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20F7F" w14:textId="61568893" w:rsidR="00FF7D26" w:rsidRPr="00697A03" w:rsidRDefault="00FF7D26" w:rsidP="00F754D2">
      <w:pPr>
        <w:shd w:val="clear" w:color="auto" w:fill="FFFFFF"/>
        <w:jc w:val="center"/>
        <w:rPr>
          <w:rFonts w:eastAsia="Arial" w:cs="Arial"/>
          <w:b/>
          <w:color w:val="002060"/>
          <w:sz w:val="24"/>
          <w:szCs w:val="24"/>
        </w:rPr>
      </w:pPr>
      <w:r>
        <w:rPr>
          <w:rFonts w:eastAsia="Arial" w:cs="Arial"/>
          <w:b/>
          <w:color w:val="002060"/>
          <w:sz w:val="24"/>
          <w:szCs w:val="24"/>
        </w:rPr>
        <w:t>Poste mutualisé entre SO Coopération et Pays Loire Coopération Internationale</w:t>
      </w:r>
    </w:p>
    <w:p w14:paraId="74FB9E7D" w14:textId="77777777" w:rsidR="00F754D2" w:rsidRPr="00697A03" w:rsidRDefault="00F754D2" w:rsidP="00F754D2">
      <w:pPr>
        <w:shd w:val="clear" w:color="auto" w:fill="FFFFFF"/>
        <w:rPr>
          <w:rFonts w:eastAsia="Arial" w:cs="Arial"/>
          <w:color w:val="222222"/>
        </w:rPr>
      </w:pPr>
    </w:p>
    <w:p w14:paraId="73FC17CB" w14:textId="7EC121B4" w:rsidR="00F754D2" w:rsidRPr="00697A03" w:rsidRDefault="00F754D2" w:rsidP="00F10D4E">
      <w:pPr>
        <w:rPr>
          <w:rFonts w:eastAsia="Georgia" w:cs="Arial"/>
          <w:b/>
          <w:color w:val="002060"/>
        </w:rPr>
      </w:pPr>
      <w:r w:rsidRPr="00697A03">
        <w:rPr>
          <w:rFonts w:eastAsia="Georgia" w:cs="Arial"/>
          <w:b/>
          <w:color w:val="002060"/>
        </w:rPr>
        <w:t>Contexte </w:t>
      </w:r>
    </w:p>
    <w:p w14:paraId="5236EF66" w14:textId="77777777" w:rsidR="00F754D2" w:rsidRPr="00697A03" w:rsidRDefault="00F754D2" w:rsidP="00F754D2">
      <w:pPr>
        <w:ind w:left="274"/>
        <w:rPr>
          <w:rFonts w:eastAsia="Times New Roman" w:cs="Arial"/>
          <w:sz w:val="10"/>
          <w:szCs w:val="10"/>
        </w:rPr>
      </w:pPr>
    </w:p>
    <w:p w14:paraId="70184C4C" w14:textId="29979AFD" w:rsidR="00FF7D26" w:rsidRDefault="00F754D2" w:rsidP="00CE07C2">
      <w:pPr>
        <w:spacing w:before="152"/>
        <w:ind w:right="299"/>
        <w:rPr>
          <w:rFonts w:eastAsia="Georgia" w:cs="Arial"/>
        </w:rPr>
      </w:pPr>
      <w:r w:rsidRPr="00697A03">
        <w:rPr>
          <w:rFonts w:eastAsia="Georgia" w:cs="Arial"/>
        </w:rPr>
        <w:t xml:space="preserve">SO Coopération est le Réseau Régional Multi-Acteurs (RRMA) de Nouvelle-Aquitaine </w:t>
      </w:r>
      <w:r w:rsidR="00BC7147">
        <w:rPr>
          <w:rFonts w:eastAsia="Georgia" w:cs="Arial"/>
        </w:rPr>
        <w:t>et</w:t>
      </w:r>
    </w:p>
    <w:p w14:paraId="138B1003" w14:textId="36A0D9A0" w:rsidR="00FF7D26" w:rsidRDefault="00FF7D26" w:rsidP="00CE07C2">
      <w:pPr>
        <w:spacing w:before="152"/>
        <w:ind w:right="299"/>
        <w:rPr>
          <w:rFonts w:eastAsia="Georgia" w:cs="Arial"/>
        </w:rPr>
      </w:pPr>
      <w:r>
        <w:rPr>
          <w:rFonts w:eastAsia="Georgia" w:cs="Arial"/>
        </w:rPr>
        <w:t xml:space="preserve">Pays de Loire Coopération Internationale, celui de la région éponyme. </w:t>
      </w:r>
    </w:p>
    <w:p w14:paraId="39373CBE" w14:textId="77777777" w:rsidR="00FF7D26" w:rsidRDefault="00FF7D26" w:rsidP="00CE07C2">
      <w:pPr>
        <w:spacing w:before="152"/>
        <w:ind w:right="299"/>
        <w:rPr>
          <w:rFonts w:eastAsia="Georgia" w:cs="Arial"/>
        </w:rPr>
      </w:pPr>
    </w:p>
    <w:p w14:paraId="19A513C5" w14:textId="6EF5FCB0" w:rsidR="00F754D2" w:rsidRPr="00697A03" w:rsidRDefault="00FF7D26" w:rsidP="00CE07C2">
      <w:pPr>
        <w:spacing w:before="152"/>
        <w:ind w:right="299"/>
        <w:rPr>
          <w:rFonts w:eastAsia="Georgia" w:cs="Arial"/>
        </w:rPr>
      </w:pPr>
      <w:r>
        <w:rPr>
          <w:rFonts w:eastAsia="Georgia" w:cs="Arial"/>
        </w:rPr>
        <w:t xml:space="preserve">Ces deux réseaux homologues </w:t>
      </w:r>
      <w:r w:rsidR="00F754D2" w:rsidRPr="00697A03">
        <w:rPr>
          <w:rFonts w:eastAsia="Georgia" w:cs="Arial"/>
        </w:rPr>
        <w:t>offre</w:t>
      </w:r>
      <w:r>
        <w:rPr>
          <w:rFonts w:eastAsia="Georgia" w:cs="Arial"/>
        </w:rPr>
        <w:t>nt</w:t>
      </w:r>
      <w:r w:rsidR="00F754D2" w:rsidRPr="00697A03">
        <w:rPr>
          <w:rFonts w:eastAsia="Georgia" w:cs="Arial"/>
        </w:rPr>
        <w:t xml:space="preserve"> des espaces d'informations, d'échange d'expériences, d’accompagnement et de mise en réseau aux associations, collectivités territoriales, acteurs économiques, universités et organismes de formation qui mènent des actions de coopération et de solidarité internationales et qui contribuent à l’atteinte de l’Agenda 2030 pour les ODD. Nos activités principales : </w:t>
      </w:r>
    </w:p>
    <w:p w14:paraId="6A53CF8E" w14:textId="54D5C216" w:rsidR="00F754D2" w:rsidRPr="00697A03" w:rsidRDefault="00F754D2" w:rsidP="00F754D2">
      <w:pPr>
        <w:pStyle w:val="Paragraphedeliste"/>
        <w:numPr>
          <w:ilvl w:val="0"/>
          <w:numId w:val="4"/>
        </w:numPr>
        <w:spacing w:before="152"/>
        <w:ind w:right="299"/>
        <w:rPr>
          <w:rFonts w:eastAsia="Georgia" w:cs="Arial"/>
        </w:rPr>
      </w:pPr>
      <w:r w:rsidRPr="00697A03">
        <w:rPr>
          <w:rFonts w:eastAsia="Georgia" w:cs="Arial"/>
        </w:rPr>
        <w:t>Identifier et mettre en réseau les structures qui œuvrent dans le domaine de la coopération et de solidarité internationales</w:t>
      </w:r>
    </w:p>
    <w:p w14:paraId="1D4C2C32" w14:textId="77777777" w:rsidR="00F754D2" w:rsidRPr="00697A03" w:rsidRDefault="00F754D2" w:rsidP="00F754D2">
      <w:pPr>
        <w:pStyle w:val="Paragraphedeliste"/>
        <w:numPr>
          <w:ilvl w:val="0"/>
          <w:numId w:val="4"/>
        </w:numPr>
        <w:spacing w:before="152"/>
        <w:ind w:right="299"/>
        <w:rPr>
          <w:rFonts w:eastAsia="Georgia" w:cs="Arial"/>
        </w:rPr>
      </w:pPr>
      <w:r w:rsidRPr="00697A03">
        <w:rPr>
          <w:rFonts w:eastAsia="Georgia" w:cs="Arial"/>
        </w:rPr>
        <w:t xml:space="preserve">Les informer </w:t>
      </w:r>
    </w:p>
    <w:p w14:paraId="132472E4" w14:textId="706CE9A4" w:rsidR="00F754D2" w:rsidRPr="00697A03" w:rsidRDefault="00F754D2" w:rsidP="00F754D2">
      <w:pPr>
        <w:pStyle w:val="Paragraphedeliste"/>
        <w:numPr>
          <w:ilvl w:val="0"/>
          <w:numId w:val="4"/>
        </w:numPr>
        <w:spacing w:before="152"/>
        <w:ind w:right="299"/>
        <w:rPr>
          <w:rFonts w:eastAsia="Georgia" w:cs="Arial"/>
        </w:rPr>
      </w:pPr>
      <w:r w:rsidRPr="00697A03">
        <w:rPr>
          <w:rFonts w:eastAsia="Georgia" w:cs="Arial"/>
        </w:rPr>
        <w:t>Renforcer leurs capacités pour mener leurs projets par le biais d’accompagnement, formation, rencontres, etc.</w:t>
      </w:r>
    </w:p>
    <w:p w14:paraId="3ED66FBA" w14:textId="74FADD62" w:rsidR="00F306C0" w:rsidRPr="00FF7D26" w:rsidRDefault="00FF7D26" w:rsidP="00F754D2">
      <w:pPr>
        <w:spacing w:before="152"/>
        <w:ind w:right="299"/>
        <w:rPr>
          <w:rFonts w:eastAsia="Georgia" w:cs="Arial"/>
          <w:bCs/>
          <w:color w:val="002060"/>
        </w:rPr>
      </w:pPr>
      <w:r>
        <w:rPr>
          <w:rFonts w:eastAsia="Georgia" w:cs="Arial"/>
          <w:bCs/>
          <w:color w:val="002060"/>
        </w:rPr>
        <w:t>En prévision</w:t>
      </w:r>
      <w:r w:rsidRPr="00FF7D26">
        <w:rPr>
          <w:rFonts w:eastAsia="Georgia" w:cs="Arial"/>
          <w:bCs/>
          <w:color w:val="002060"/>
        </w:rPr>
        <w:t xml:space="preserve"> </w:t>
      </w:r>
      <w:r>
        <w:rPr>
          <w:rFonts w:eastAsia="Georgia" w:cs="Arial"/>
          <w:bCs/>
          <w:color w:val="002060"/>
        </w:rPr>
        <w:t>du</w:t>
      </w:r>
      <w:r w:rsidRPr="00FF7D26">
        <w:rPr>
          <w:rFonts w:eastAsia="Georgia" w:cs="Arial"/>
          <w:bCs/>
          <w:color w:val="002060"/>
        </w:rPr>
        <w:t xml:space="preserve"> départ de l</w:t>
      </w:r>
      <w:r>
        <w:rPr>
          <w:rFonts w:eastAsia="Georgia" w:cs="Arial"/>
          <w:bCs/>
          <w:color w:val="002060"/>
        </w:rPr>
        <w:t>’actuelle</w:t>
      </w:r>
      <w:r w:rsidRPr="00FF7D26">
        <w:rPr>
          <w:rFonts w:eastAsia="Georgia" w:cs="Arial"/>
          <w:bCs/>
          <w:color w:val="002060"/>
        </w:rPr>
        <w:t xml:space="preserve"> chargée de mission</w:t>
      </w:r>
      <w:r>
        <w:rPr>
          <w:rFonts w:eastAsia="Georgia" w:cs="Arial"/>
          <w:bCs/>
          <w:color w:val="002060"/>
        </w:rPr>
        <w:t xml:space="preserve"> prévue pour le 30 septembre 2024, ces deux réseaux cherchent :</w:t>
      </w:r>
    </w:p>
    <w:p w14:paraId="41F2DE57" w14:textId="77777777" w:rsidR="00FF7D26" w:rsidRDefault="00FF7D26" w:rsidP="00F754D2">
      <w:pPr>
        <w:spacing w:before="152"/>
        <w:ind w:right="299"/>
        <w:rPr>
          <w:rFonts w:eastAsia="Georgia" w:cs="Arial"/>
          <w:b/>
          <w:color w:val="002060"/>
        </w:rPr>
      </w:pPr>
    </w:p>
    <w:p w14:paraId="78584395" w14:textId="421593A5" w:rsidR="00F754D2" w:rsidRDefault="00FF7D26" w:rsidP="00FF7D26">
      <w:pPr>
        <w:spacing w:before="152"/>
        <w:ind w:right="-25"/>
        <w:jc w:val="center"/>
        <w:rPr>
          <w:rFonts w:eastAsia="Georgia" w:cs="Arial"/>
          <w:b/>
          <w:color w:val="FF0000"/>
        </w:rPr>
      </w:pPr>
      <w:r>
        <w:rPr>
          <w:rFonts w:eastAsia="Georgia" w:cs="Arial"/>
          <w:b/>
          <w:color w:val="FF0000"/>
        </w:rPr>
        <w:t>Un</w:t>
      </w:r>
      <w:r w:rsidR="00F754D2" w:rsidRPr="00FF7D26">
        <w:rPr>
          <w:rFonts w:eastAsia="Times New Roman" w:cs="Arial"/>
          <w:b/>
          <w:color w:val="FF0000"/>
        </w:rPr>
        <w:t xml:space="preserve"> </w:t>
      </w:r>
      <w:r>
        <w:rPr>
          <w:rFonts w:eastAsia="Georgia" w:cs="Arial"/>
          <w:b/>
          <w:color w:val="FF0000"/>
        </w:rPr>
        <w:t>c</w:t>
      </w:r>
      <w:r w:rsidR="00957BCD" w:rsidRPr="00FF7D26">
        <w:rPr>
          <w:rFonts w:eastAsia="Georgia" w:cs="Arial"/>
          <w:b/>
          <w:color w:val="FF0000"/>
        </w:rPr>
        <w:t>hargé de</w:t>
      </w:r>
      <w:r w:rsidR="00F754D2" w:rsidRPr="00FF7D26">
        <w:rPr>
          <w:rFonts w:eastAsia="Georgia" w:cs="Arial"/>
          <w:b/>
          <w:color w:val="FF0000"/>
        </w:rPr>
        <w:t xml:space="preserve"> communication</w:t>
      </w:r>
      <w:r w:rsidR="0097792B" w:rsidRPr="00FF7D26">
        <w:rPr>
          <w:rFonts w:eastAsia="Georgia" w:cs="Arial"/>
          <w:b/>
          <w:color w:val="FF0000"/>
        </w:rPr>
        <w:t xml:space="preserve"> (H/F)</w:t>
      </w:r>
    </w:p>
    <w:p w14:paraId="2C53B8BD" w14:textId="5AA97993" w:rsidR="00FF7D26" w:rsidRPr="00FF7D26" w:rsidRDefault="00FF7D26" w:rsidP="00FF7D26">
      <w:pPr>
        <w:spacing w:before="152"/>
        <w:ind w:right="-25"/>
        <w:jc w:val="center"/>
        <w:rPr>
          <w:rFonts w:eastAsia="Georgia" w:cs="Arial"/>
          <w:b/>
          <w:color w:val="auto"/>
        </w:rPr>
      </w:pPr>
      <w:proofErr w:type="gramStart"/>
      <w:r w:rsidRPr="00FF7D26">
        <w:rPr>
          <w:rFonts w:eastAsia="Georgia" w:cs="Arial"/>
          <w:b/>
          <w:color w:val="auto"/>
        </w:rPr>
        <w:t>à</w:t>
      </w:r>
      <w:proofErr w:type="gramEnd"/>
    </w:p>
    <w:p w14:paraId="5AFFA11D" w14:textId="77777777" w:rsidR="00FF7D26" w:rsidRPr="00FF7D26" w:rsidRDefault="00FF7D26" w:rsidP="00FF7D26">
      <w:pPr>
        <w:jc w:val="center"/>
        <w:rPr>
          <w:rFonts w:eastAsia="Georgia" w:cs="Arial"/>
          <w:b/>
          <w:color w:val="auto"/>
        </w:rPr>
      </w:pPr>
      <w:r w:rsidRPr="00FF7D26">
        <w:rPr>
          <w:rFonts w:eastAsia="Georgia" w:cs="Arial"/>
          <w:b/>
          <w:color w:val="auto"/>
        </w:rPr>
        <w:t>Angers ou Poitiers</w:t>
      </w:r>
    </w:p>
    <w:p w14:paraId="51B017BE" w14:textId="77777777" w:rsidR="00FF7D26" w:rsidRPr="00FF7D26" w:rsidRDefault="00FF7D26" w:rsidP="00FF7D26">
      <w:pPr>
        <w:spacing w:before="152"/>
        <w:ind w:right="-25"/>
        <w:jc w:val="center"/>
        <w:rPr>
          <w:rFonts w:eastAsia="Georgia" w:cs="Arial"/>
          <w:b/>
          <w:color w:val="FF0000"/>
        </w:rPr>
      </w:pPr>
    </w:p>
    <w:p w14:paraId="6C19D26A" w14:textId="77777777" w:rsidR="00FF7D26" w:rsidRDefault="00FF7D26" w:rsidP="00FF7D26">
      <w:pPr>
        <w:spacing w:before="152"/>
        <w:ind w:right="299"/>
        <w:jc w:val="center"/>
        <w:rPr>
          <w:rFonts w:eastAsia="Georgia" w:cs="Arial"/>
          <w:b/>
          <w:color w:val="000000"/>
        </w:rPr>
      </w:pPr>
    </w:p>
    <w:p w14:paraId="5BAA7D7D" w14:textId="3378F728" w:rsidR="00FF7D26" w:rsidRPr="00697A03" w:rsidRDefault="00FF7D26" w:rsidP="00FF7D26">
      <w:pPr>
        <w:pBdr>
          <w:bottom w:val="single" w:sz="4" w:space="1" w:color="auto"/>
        </w:pBdr>
        <w:spacing w:before="152"/>
        <w:ind w:right="-25"/>
        <w:jc w:val="center"/>
        <w:rPr>
          <w:rFonts w:eastAsia="Times New Roman" w:cs="Arial"/>
          <w:b/>
        </w:rPr>
      </w:pPr>
      <w:r>
        <w:rPr>
          <w:rFonts w:eastAsia="Georgia" w:cs="Arial"/>
          <w:b/>
          <w:color w:val="000000"/>
        </w:rPr>
        <w:t>Fiche de poste</w:t>
      </w:r>
    </w:p>
    <w:p w14:paraId="6D259227" w14:textId="77777777" w:rsidR="00F754D2" w:rsidRPr="00697A03" w:rsidRDefault="00F754D2" w:rsidP="00F754D2">
      <w:pPr>
        <w:shd w:val="clear" w:color="auto" w:fill="FFFFFF"/>
        <w:rPr>
          <w:rFonts w:eastAsia="Arial" w:cs="Arial"/>
          <w:color w:val="222222"/>
          <w:sz w:val="10"/>
          <w:szCs w:val="10"/>
        </w:rPr>
      </w:pPr>
    </w:p>
    <w:p w14:paraId="7E882965" w14:textId="77777777" w:rsidR="00FF7D26" w:rsidRDefault="00FF7D26" w:rsidP="00F754D2">
      <w:pPr>
        <w:rPr>
          <w:rFonts w:eastAsia="Georgia" w:cs="Arial"/>
          <w:b/>
          <w:color w:val="002060"/>
        </w:rPr>
      </w:pPr>
    </w:p>
    <w:p w14:paraId="66105F55" w14:textId="77E3F057" w:rsidR="00F754D2" w:rsidRPr="00697A03" w:rsidRDefault="00F754D2" w:rsidP="00F754D2">
      <w:pPr>
        <w:rPr>
          <w:rFonts w:eastAsia="Georgia" w:cs="Arial"/>
          <w:b/>
          <w:color w:val="002060"/>
        </w:rPr>
      </w:pPr>
      <w:r w:rsidRPr="00697A03">
        <w:rPr>
          <w:rFonts w:eastAsia="Georgia" w:cs="Arial"/>
          <w:b/>
          <w:color w:val="002060"/>
        </w:rPr>
        <w:t>Missions principales</w:t>
      </w:r>
    </w:p>
    <w:p w14:paraId="68814316" w14:textId="0B156A16" w:rsidR="00F754D2" w:rsidRPr="00697A03" w:rsidRDefault="00F754D2" w:rsidP="00F754D2">
      <w:pPr>
        <w:pStyle w:val="Paragraphedeliste"/>
        <w:numPr>
          <w:ilvl w:val="0"/>
          <w:numId w:val="5"/>
        </w:numPr>
        <w:rPr>
          <w:rFonts w:eastAsia="Georgia" w:cs="Arial"/>
          <w:b/>
        </w:rPr>
      </w:pPr>
      <w:r w:rsidRPr="00697A03">
        <w:rPr>
          <w:rFonts w:eastAsia="Georgia" w:cs="Arial"/>
        </w:rPr>
        <w:t xml:space="preserve">Conception et diffusion des différents supports de communication : </w:t>
      </w:r>
      <w:proofErr w:type="spellStart"/>
      <w:r w:rsidRPr="00697A03">
        <w:rPr>
          <w:rFonts w:eastAsia="Georgia" w:cs="Arial"/>
        </w:rPr>
        <w:t>print</w:t>
      </w:r>
      <w:proofErr w:type="spellEnd"/>
      <w:r w:rsidRPr="00697A03">
        <w:rPr>
          <w:rFonts w:eastAsia="Georgia" w:cs="Arial"/>
        </w:rPr>
        <w:t xml:space="preserve"> &amp; web</w:t>
      </w:r>
    </w:p>
    <w:p w14:paraId="309E0EEA" w14:textId="7844760A" w:rsidR="00F754D2" w:rsidRPr="00697A03" w:rsidRDefault="00F754D2" w:rsidP="00F754D2">
      <w:pPr>
        <w:pStyle w:val="Paragraphedeliste"/>
        <w:numPr>
          <w:ilvl w:val="0"/>
          <w:numId w:val="5"/>
        </w:numPr>
        <w:rPr>
          <w:rFonts w:eastAsia="Georgia" w:cs="Arial"/>
          <w:b/>
        </w:rPr>
      </w:pPr>
      <w:r w:rsidRPr="00697A03">
        <w:rPr>
          <w:rFonts w:eastAsia="Georgia" w:cs="Arial"/>
        </w:rPr>
        <w:t xml:space="preserve">Gestion des réseaux sociaux et </w:t>
      </w:r>
      <w:r w:rsidRPr="00697A03">
        <w:rPr>
          <w:rFonts w:eastAsia="Georgia" w:cs="Arial"/>
          <w:u w:val="single"/>
        </w:rPr>
        <w:t>du site internet</w:t>
      </w:r>
      <w:r w:rsidRPr="00697A03">
        <w:rPr>
          <w:rFonts w:eastAsia="Georgia" w:cs="Arial"/>
        </w:rPr>
        <w:t xml:space="preserve"> : animation, publication de contenus</w:t>
      </w:r>
      <w:r w:rsidR="00957BCD" w:rsidRPr="00697A03">
        <w:rPr>
          <w:rFonts w:eastAsia="Georgia" w:cs="Arial"/>
        </w:rPr>
        <w:t xml:space="preserve"> et mise à jour régulier</w:t>
      </w:r>
    </w:p>
    <w:p w14:paraId="68A2828D" w14:textId="3D52AFD5" w:rsidR="00F754D2" w:rsidRPr="00697A03" w:rsidRDefault="00F754D2" w:rsidP="00F754D2">
      <w:pPr>
        <w:pStyle w:val="Paragraphedeliste"/>
        <w:numPr>
          <w:ilvl w:val="0"/>
          <w:numId w:val="5"/>
        </w:numPr>
        <w:rPr>
          <w:rFonts w:eastAsia="Georgia" w:cs="Arial"/>
          <w:b/>
        </w:rPr>
      </w:pPr>
      <w:r w:rsidRPr="00697A03">
        <w:rPr>
          <w:rFonts w:eastAsia="Georgia" w:cs="Arial"/>
        </w:rPr>
        <w:t>Conception graphique : rapports, publications, événements</w:t>
      </w:r>
    </w:p>
    <w:p w14:paraId="1C937469" w14:textId="77777777" w:rsidR="00F754D2" w:rsidRPr="00697A03" w:rsidRDefault="00F754D2" w:rsidP="00F754D2">
      <w:pPr>
        <w:pStyle w:val="Paragraphedeliste"/>
        <w:numPr>
          <w:ilvl w:val="0"/>
          <w:numId w:val="5"/>
        </w:numPr>
        <w:rPr>
          <w:rFonts w:eastAsia="Georgia" w:cs="Arial"/>
          <w:b/>
        </w:rPr>
      </w:pPr>
      <w:r w:rsidRPr="00697A03">
        <w:rPr>
          <w:rFonts w:eastAsia="Georgia" w:cs="Arial"/>
        </w:rPr>
        <w:t>Collecte des informations, mise en forme et diffusion de la newsletter mensuelle ;</w:t>
      </w:r>
    </w:p>
    <w:p w14:paraId="50757F73" w14:textId="77777777" w:rsidR="00F754D2" w:rsidRPr="00697A03" w:rsidRDefault="00F754D2" w:rsidP="00F754D2">
      <w:pPr>
        <w:pStyle w:val="Paragraphedeliste"/>
        <w:numPr>
          <w:ilvl w:val="0"/>
          <w:numId w:val="5"/>
        </w:numPr>
        <w:rPr>
          <w:rFonts w:eastAsia="Georgia" w:cs="Arial"/>
          <w:b/>
        </w:rPr>
      </w:pPr>
      <w:r w:rsidRPr="00697A03">
        <w:rPr>
          <w:rFonts w:eastAsia="Georgia" w:cs="Arial"/>
        </w:rPr>
        <w:t>Appui auprès de l’équipe pour l'animation territoriale événementielle ;</w:t>
      </w:r>
    </w:p>
    <w:p w14:paraId="744E8346" w14:textId="76C06488" w:rsidR="00F754D2" w:rsidRPr="00697A03" w:rsidRDefault="00F754D2" w:rsidP="00F754D2">
      <w:pPr>
        <w:pStyle w:val="Paragraphedeliste"/>
        <w:numPr>
          <w:ilvl w:val="0"/>
          <w:numId w:val="5"/>
        </w:numPr>
        <w:rPr>
          <w:rFonts w:eastAsia="Georgia" w:cs="Arial"/>
          <w:b/>
        </w:rPr>
      </w:pPr>
      <w:r w:rsidRPr="00697A03">
        <w:rPr>
          <w:rFonts w:eastAsia="Georgia" w:cs="Arial"/>
        </w:rPr>
        <w:t>Appui à la mise en œuvre d’une stratégie de communication</w:t>
      </w:r>
    </w:p>
    <w:p w14:paraId="030F0E0B" w14:textId="77777777" w:rsidR="00F754D2" w:rsidRPr="00697A03" w:rsidRDefault="00F754D2" w:rsidP="00F754D2">
      <w:pPr>
        <w:rPr>
          <w:rFonts w:eastAsia="Georgia" w:cs="Arial"/>
          <w:b/>
          <w:color w:val="000000"/>
          <w:sz w:val="10"/>
          <w:szCs w:val="10"/>
        </w:rPr>
      </w:pPr>
    </w:p>
    <w:p w14:paraId="739A67FA" w14:textId="210DE469" w:rsidR="00F754D2" w:rsidRPr="00697A03" w:rsidRDefault="00F754D2" w:rsidP="00F754D2">
      <w:pPr>
        <w:rPr>
          <w:rFonts w:eastAsia="Georgia" w:cs="Arial"/>
          <w:b/>
          <w:color w:val="002060"/>
        </w:rPr>
      </w:pPr>
      <w:r w:rsidRPr="00697A03">
        <w:rPr>
          <w:rFonts w:eastAsia="Georgia" w:cs="Arial"/>
          <w:b/>
          <w:color w:val="002060"/>
        </w:rPr>
        <w:t xml:space="preserve">Activités et tâches </w:t>
      </w:r>
    </w:p>
    <w:p w14:paraId="2D004605" w14:textId="77777777" w:rsidR="00F754D2" w:rsidRPr="00697A03" w:rsidRDefault="00F754D2" w:rsidP="00F754D2">
      <w:pPr>
        <w:rPr>
          <w:rFonts w:eastAsia="Arial" w:cs="Arial"/>
          <w:color w:val="222222"/>
          <w:sz w:val="10"/>
          <w:szCs w:val="10"/>
        </w:rPr>
      </w:pPr>
    </w:p>
    <w:p w14:paraId="0593D391" w14:textId="0B533571" w:rsidR="00F754D2" w:rsidRPr="00697A03" w:rsidRDefault="00957BCD" w:rsidP="00F754D2">
      <w:pPr>
        <w:keepNext w:val="0"/>
        <w:numPr>
          <w:ilvl w:val="0"/>
          <w:numId w:val="2"/>
        </w:numPr>
        <w:pBdr>
          <w:top w:val="nil"/>
          <w:left w:val="nil"/>
          <w:bottom w:val="nil"/>
          <w:right w:val="nil"/>
          <w:between w:val="nil"/>
        </w:pBdr>
        <w:shd w:val="clear" w:color="auto" w:fill="FFFFFF"/>
        <w:suppressAutoHyphens w:val="0"/>
        <w:spacing w:before="0" w:after="0"/>
        <w:contextualSpacing w:val="0"/>
        <w:jc w:val="left"/>
        <w:rPr>
          <w:rFonts w:eastAsia="Georgia" w:cs="Arial"/>
          <w:b/>
          <w:bCs/>
          <w:sz w:val="24"/>
          <w:szCs w:val="24"/>
        </w:rPr>
      </w:pPr>
      <w:r w:rsidRPr="00697A03">
        <w:rPr>
          <w:rFonts w:eastAsia="Georgia" w:cs="Arial"/>
          <w:b/>
          <w:bCs/>
          <w:sz w:val="24"/>
          <w:szCs w:val="24"/>
        </w:rPr>
        <w:t>Information, Identification et valorisation (</w:t>
      </w:r>
      <w:r w:rsidR="00D970B8" w:rsidRPr="00697A03">
        <w:rPr>
          <w:rFonts w:eastAsia="Georgia" w:cs="Arial"/>
          <w:b/>
          <w:bCs/>
          <w:sz w:val="24"/>
          <w:szCs w:val="24"/>
        </w:rPr>
        <w:t>3</w:t>
      </w:r>
      <w:r w:rsidRPr="00697A03">
        <w:rPr>
          <w:rFonts w:eastAsia="Georgia" w:cs="Arial"/>
          <w:b/>
          <w:bCs/>
          <w:sz w:val="24"/>
          <w:szCs w:val="24"/>
        </w:rPr>
        <w:t>0%)</w:t>
      </w:r>
      <w:r w:rsidR="00E32CD7" w:rsidRPr="00697A03">
        <w:rPr>
          <w:rFonts w:eastAsia="Georgia" w:cs="Arial"/>
          <w:b/>
          <w:bCs/>
          <w:sz w:val="24"/>
          <w:szCs w:val="24"/>
        </w:rPr>
        <w:t xml:space="preserve"> Community manager</w:t>
      </w:r>
    </w:p>
    <w:p w14:paraId="52B33F5A" w14:textId="77777777"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t>Actualisation, gestion et animation du site internet et des médias sociaux (Facebook, LinkedIn). Mise en place d’une planification des publications sur les réseaux sociaux.</w:t>
      </w:r>
    </w:p>
    <w:p w14:paraId="45906C49" w14:textId="7379C85C"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t xml:space="preserve">Rédaction de contenus variés : articles, </w:t>
      </w:r>
      <w:r w:rsidR="00697A03" w:rsidRPr="00697A03">
        <w:rPr>
          <w:rFonts w:eastAsia="Times New Roman" w:cs="Arial"/>
        </w:rPr>
        <w:t>post</w:t>
      </w:r>
      <w:r w:rsidRPr="00697A03">
        <w:rPr>
          <w:rFonts w:eastAsia="Times New Roman" w:cs="Arial"/>
        </w:rPr>
        <w:t>, communiqués de presse, revues, portraits, éditoriaux, etc.</w:t>
      </w:r>
    </w:p>
    <w:p w14:paraId="10A95632" w14:textId="77777777"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t>Recensement et mise à jour des données des acteurs et des projets de la coopération et de la solidarité internationale en Nouvelle-Aquitaine en lien avec l’observatoire.</w:t>
      </w:r>
    </w:p>
    <w:p w14:paraId="4FDABAE6" w14:textId="77777777"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t>Valorisation des membres du réseau et de leurs actualités.</w:t>
      </w:r>
    </w:p>
    <w:p w14:paraId="41E85F7A" w14:textId="77777777"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t>Veille documentaire et d’actualités.</w:t>
      </w:r>
    </w:p>
    <w:p w14:paraId="6AB56A5B" w14:textId="77777777"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lastRenderedPageBreak/>
        <w:t>Mise à jour régulière des informations sur le site web.</w:t>
      </w:r>
    </w:p>
    <w:p w14:paraId="7ED7EE0B" w14:textId="542A02AC" w:rsidR="00D970B8" w:rsidRPr="00697A03" w:rsidRDefault="00D970B8" w:rsidP="00D970B8">
      <w:pPr>
        <w:pStyle w:val="Paragraphedeliste"/>
        <w:keepNext w:val="0"/>
        <w:numPr>
          <w:ilvl w:val="0"/>
          <w:numId w:val="11"/>
        </w:numPr>
        <w:suppressAutoHyphens w:val="0"/>
        <w:spacing w:before="0" w:after="0"/>
        <w:contextualSpacing w:val="0"/>
        <w:jc w:val="left"/>
        <w:rPr>
          <w:rFonts w:eastAsia="Times New Roman" w:cs="Arial"/>
        </w:rPr>
      </w:pPr>
      <w:r w:rsidRPr="00697A03">
        <w:rPr>
          <w:rFonts w:eastAsia="Times New Roman" w:cs="Arial"/>
        </w:rPr>
        <w:t>Production de contenu en lien avec l’équipe.</w:t>
      </w:r>
    </w:p>
    <w:p w14:paraId="0FDEB969" w14:textId="756A90E3" w:rsidR="00CE07C2" w:rsidRPr="00FF7D26" w:rsidRDefault="00D970B8" w:rsidP="00FF7D26">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Times New Roman" w:cs="Arial"/>
        </w:rPr>
        <w:t>Appui et information auprès des membres pour l’appropriation du site web.</w:t>
      </w:r>
    </w:p>
    <w:p w14:paraId="4DF804DE" w14:textId="77777777" w:rsidR="00FF7D26" w:rsidRPr="00FF7D26" w:rsidRDefault="00FF7D26" w:rsidP="00FF7D26">
      <w:pPr>
        <w:keepNext w:val="0"/>
        <w:pBdr>
          <w:top w:val="nil"/>
          <w:left w:val="nil"/>
          <w:bottom w:val="nil"/>
          <w:right w:val="nil"/>
          <w:between w:val="nil"/>
        </w:pBdr>
        <w:shd w:val="clear" w:color="auto" w:fill="FFFFFF"/>
        <w:suppressAutoHyphens w:val="0"/>
        <w:spacing w:before="0" w:after="0"/>
        <w:ind w:left="1080"/>
        <w:contextualSpacing w:val="0"/>
        <w:jc w:val="left"/>
        <w:rPr>
          <w:rFonts w:eastAsia="Georgia" w:cs="Arial"/>
        </w:rPr>
      </w:pPr>
    </w:p>
    <w:p w14:paraId="10A4E3CA" w14:textId="2BFDDFAB" w:rsidR="00F754D2" w:rsidRPr="00697A03" w:rsidRDefault="00F754D2" w:rsidP="00F754D2">
      <w:pPr>
        <w:keepNext w:val="0"/>
        <w:numPr>
          <w:ilvl w:val="0"/>
          <w:numId w:val="2"/>
        </w:numPr>
        <w:pBdr>
          <w:top w:val="nil"/>
          <w:left w:val="nil"/>
          <w:bottom w:val="nil"/>
          <w:right w:val="nil"/>
          <w:between w:val="nil"/>
        </w:pBdr>
        <w:shd w:val="clear" w:color="auto" w:fill="FFFFFF"/>
        <w:suppressAutoHyphens w:val="0"/>
        <w:spacing w:before="0" w:after="0"/>
        <w:contextualSpacing w:val="0"/>
        <w:jc w:val="left"/>
        <w:rPr>
          <w:rFonts w:eastAsia="Georgia" w:cs="Arial"/>
          <w:b/>
          <w:bCs/>
          <w:sz w:val="24"/>
          <w:szCs w:val="24"/>
        </w:rPr>
      </w:pPr>
      <w:r w:rsidRPr="00697A03">
        <w:rPr>
          <w:rFonts w:eastAsia="Georgia" w:cs="Arial"/>
          <w:b/>
          <w:bCs/>
          <w:sz w:val="24"/>
          <w:szCs w:val="24"/>
        </w:rPr>
        <w:t>Conception et diffusion de supports de communication</w:t>
      </w:r>
      <w:r w:rsidR="00E32CD7" w:rsidRPr="00697A03">
        <w:rPr>
          <w:rFonts w:eastAsia="Georgia" w:cs="Arial"/>
          <w:b/>
          <w:bCs/>
          <w:sz w:val="24"/>
          <w:szCs w:val="24"/>
        </w:rPr>
        <w:t xml:space="preserve"> (</w:t>
      </w:r>
      <w:r w:rsidR="00FF7D26">
        <w:rPr>
          <w:rFonts w:eastAsia="Georgia" w:cs="Arial"/>
          <w:b/>
          <w:bCs/>
          <w:sz w:val="24"/>
          <w:szCs w:val="24"/>
        </w:rPr>
        <w:t>1</w:t>
      </w:r>
      <w:r w:rsidR="00E32CD7" w:rsidRPr="00697A03">
        <w:rPr>
          <w:rFonts w:eastAsia="Georgia" w:cs="Arial"/>
          <w:b/>
          <w:bCs/>
          <w:sz w:val="24"/>
          <w:szCs w:val="24"/>
        </w:rPr>
        <w:t>0%)</w:t>
      </w:r>
      <w:r w:rsidR="00CE07C2" w:rsidRPr="00697A03">
        <w:rPr>
          <w:rFonts w:eastAsia="Georgia" w:cs="Arial"/>
          <w:b/>
          <w:bCs/>
          <w:sz w:val="24"/>
          <w:szCs w:val="24"/>
        </w:rPr>
        <w:t xml:space="preserve"> Appui à la demande de l’équipe</w:t>
      </w:r>
    </w:p>
    <w:p w14:paraId="20C370E9" w14:textId="01C8E784" w:rsidR="00F754D2" w:rsidRPr="00697A03" w:rsidRDefault="00501736" w:rsidP="00F754D2">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Défini</w:t>
      </w:r>
      <w:r w:rsidR="00F754D2" w:rsidRPr="00697A03">
        <w:rPr>
          <w:rFonts w:eastAsia="Georgia" w:cs="Arial"/>
        </w:rPr>
        <w:t>tion de la ligne éditoriale en lien avec l’équipe</w:t>
      </w:r>
      <w:r w:rsidR="00D970B8" w:rsidRPr="00697A03">
        <w:rPr>
          <w:rFonts w:eastAsia="Georgia" w:cs="Arial"/>
        </w:rPr>
        <w:t>, la direction et la Présidente.</w:t>
      </w:r>
    </w:p>
    <w:p w14:paraId="0B0F27C8" w14:textId="0889C78B" w:rsidR="00E32CD7" w:rsidRPr="00697A03" w:rsidRDefault="00501736" w:rsidP="00E32CD7">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 xml:space="preserve">Création </w:t>
      </w:r>
      <w:r w:rsidR="00F754D2" w:rsidRPr="00697A03">
        <w:rPr>
          <w:rFonts w:eastAsia="Georgia" w:cs="Arial"/>
        </w:rPr>
        <w:t xml:space="preserve">graphique </w:t>
      </w:r>
      <w:proofErr w:type="spellStart"/>
      <w:r w:rsidR="00F754D2" w:rsidRPr="00697A03">
        <w:rPr>
          <w:rFonts w:eastAsia="Georgia" w:cs="Arial"/>
        </w:rPr>
        <w:t>print</w:t>
      </w:r>
      <w:proofErr w:type="spellEnd"/>
      <w:r w:rsidR="00F754D2" w:rsidRPr="00697A03">
        <w:rPr>
          <w:rFonts w:eastAsia="Georgia" w:cs="Arial"/>
        </w:rPr>
        <w:t xml:space="preserve"> et web</w:t>
      </w:r>
      <w:r w:rsidRPr="00697A03">
        <w:rPr>
          <w:rFonts w:eastAsia="Georgia" w:cs="Arial"/>
        </w:rPr>
        <w:t xml:space="preserve"> </w:t>
      </w:r>
      <w:r w:rsidR="00F754D2" w:rsidRPr="00697A03">
        <w:rPr>
          <w:rFonts w:eastAsia="Georgia" w:cs="Arial"/>
        </w:rPr>
        <w:t>: adaptation de visuels, mise en page de rapports, brochures, flyer</w:t>
      </w:r>
      <w:r w:rsidR="00E32CD7" w:rsidRPr="00697A03">
        <w:rPr>
          <w:rFonts w:eastAsia="Georgia" w:cs="Arial"/>
        </w:rPr>
        <w:t>s</w:t>
      </w:r>
      <w:r w:rsidR="00D970B8" w:rsidRPr="00697A03">
        <w:rPr>
          <w:rFonts w:eastAsia="Georgia" w:cs="Arial"/>
        </w:rPr>
        <w:t>, rapports d’activités</w:t>
      </w:r>
      <w:r w:rsidR="00697A03" w:rsidRPr="00697A03">
        <w:rPr>
          <w:rFonts w:eastAsia="Georgia" w:cs="Arial"/>
        </w:rPr>
        <w:t>, études, carte de vœux, etc.</w:t>
      </w:r>
    </w:p>
    <w:p w14:paraId="224AD4E0" w14:textId="6D572974" w:rsidR="00D970B8" w:rsidRPr="00697A03" w:rsidRDefault="00E32CD7" w:rsidP="00D970B8">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Création de chartes graphiques</w:t>
      </w:r>
    </w:p>
    <w:p w14:paraId="00EF861D" w14:textId="58595239" w:rsidR="00E32CD7" w:rsidRPr="00FF7D26" w:rsidRDefault="00D970B8" w:rsidP="00E32CD7">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Times New Roman" w:cs="Arial"/>
        </w:rPr>
        <w:t>Développement d'outils de communication innovants</w:t>
      </w:r>
    </w:p>
    <w:p w14:paraId="21DA9714" w14:textId="77777777" w:rsidR="00F754D2" w:rsidRPr="00697A03" w:rsidRDefault="00F754D2" w:rsidP="00F754D2">
      <w:pPr>
        <w:shd w:val="clear" w:color="auto" w:fill="FFFFFF"/>
        <w:rPr>
          <w:rFonts w:eastAsia="Georgia" w:cs="Arial"/>
          <w:sz w:val="10"/>
          <w:szCs w:val="10"/>
        </w:rPr>
      </w:pPr>
    </w:p>
    <w:p w14:paraId="59E2ADBC" w14:textId="05021319" w:rsidR="00F754D2" w:rsidRPr="00697A03" w:rsidRDefault="00F754D2" w:rsidP="00F754D2">
      <w:pPr>
        <w:keepNext w:val="0"/>
        <w:numPr>
          <w:ilvl w:val="0"/>
          <w:numId w:val="2"/>
        </w:numPr>
        <w:pBdr>
          <w:top w:val="nil"/>
          <w:left w:val="nil"/>
          <w:bottom w:val="nil"/>
          <w:right w:val="nil"/>
          <w:between w:val="nil"/>
        </w:pBdr>
        <w:shd w:val="clear" w:color="auto" w:fill="FFFFFF"/>
        <w:suppressAutoHyphens w:val="0"/>
        <w:spacing w:before="0" w:after="0"/>
        <w:contextualSpacing w:val="0"/>
        <w:jc w:val="left"/>
        <w:rPr>
          <w:rFonts w:eastAsia="Georgia" w:cs="Arial"/>
          <w:b/>
          <w:bCs/>
          <w:sz w:val="24"/>
          <w:szCs w:val="24"/>
        </w:rPr>
      </w:pPr>
      <w:r w:rsidRPr="00697A03">
        <w:rPr>
          <w:rFonts w:eastAsia="Georgia" w:cs="Arial"/>
          <w:b/>
          <w:bCs/>
          <w:sz w:val="24"/>
          <w:szCs w:val="24"/>
        </w:rPr>
        <w:t>Gestion de la lettre d’information mensuelle et des mailings</w:t>
      </w:r>
      <w:r w:rsidR="00D970B8" w:rsidRPr="00697A03">
        <w:rPr>
          <w:rFonts w:eastAsia="Georgia" w:cs="Arial"/>
          <w:b/>
          <w:bCs/>
          <w:sz w:val="24"/>
          <w:szCs w:val="24"/>
        </w:rPr>
        <w:t xml:space="preserve"> (</w:t>
      </w:r>
      <w:r w:rsidR="00FF7D26">
        <w:rPr>
          <w:rFonts w:eastAsia="Georgia" w:cs="Arial"/>
          <w:b/>
          <w:bCs/>
          <w:sz w:val="24"/>
          <w:szCs w:val="24"/>
        </w:rPr>
        <w:t>20</w:t>
      </w:r>
      <w:r w:rsidR="00D970B8" w:rsidRPr="00697A03">
        <w:rPr>
          <w:rFonts w:eastAsia="Georgia" w:cs="Arial"/>
          <w:b/>
          <w:bCs/>
          <w:sz w:val="24"/>
          <w:szCs w:val="24"/>
        </w:rPr>
        <w:t>%)</w:t>
      </w:r>
    </w:p>
    <w:p w14:paraId="682FEC79" w14:textId="7DD2746A" w:rsidR="00F754D2" w:rsidRPr="00697A03" w:rsidRDefault="00501736" w:rsidP="00F754D2">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Recensement des informations à relayer auprès des membres de l’équipe, des adhérents grâce à une veille</w:t>
      </w:r>
    </w:p>
    <w:p w14:paraId="523A36E4" w14:textId="182F466C" w:rsidR="00F754D2" w:rsidRPr="00697A03" w:rsidRDefault="00501736" w:rsidP="00F754D2">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 xml:space="preserve">Planification de la </w:t>
      </w:r>
      <w:r w:rsidR="00F754D2" w:rsidRPr="00697A03">
        <w:rPr>
          <w:rFonts w:eastAsia="Georgia" w:cs="Arial"/>
        </w:rPr>
        <w:t>transmission d’information (rétroplanning)</w:t>
      </w:r>
    </w:p>
    <w:p w14:paraId="0508F239" w14:textId="2C128D30" w:rsidR="00697A03" w:rsidRPr="00FF7D26" w:rsidRDefault="00697A03" w:rsidP="00F754D2">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cs="Arial"/>
        </w:rPr>
        <w:t>Analyse des statistiques de la newsletter pour améliorer son efficacité (taux d'ouverture, clics).</w:t>
      </w:r>
    </w:p>
    <w:p w14:paraId="02D455B3" w14:textId="37EF867F" w:rsidR="00FF7D26" w:rsidRPr="00FF7D26" w:rsidRDefault="00FF7D26" w:rsidP="00FF7D26">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Pr>
          <w:rFonts w:eastAsia="Times New Roman" w:cs="Arial"/>
        </w:rPr>
        <w:t>Gérer la campagne de communication sur les adhésions</w:t>
      </w:r>
    </w:p>
    <w:p w14:paraId="5507C0B7" w14:textId="77777777" w:rsidR="00501736" w:rsidRPr="00697A03" w:rsidRDefault="00501736" w:rsidP="00F754D2">
      <w:pPr>
        <w:shd w:val="clear" w:color="auto" w:fill="FFFFFF"/>
        <w:rPr>
          <w:rFonts w:eastAsia="Georgia" w:cs="Arial"/>
          <w:sz w:val="10"/>
          <w:szCs w:val="10"/>
        </w:rPr>
      </w:pPr>
    </w:p>
    <w:p w14:paraId="4BE64EF4" w14:textId="56851C0B" w:rsidR="00F754D2" w:rsidRPr="00697A03" w:rsidRDefault="00F754D2" w:rsidP="00F61576">
      <w:pPr>
        <w:pStyle w:val="Paragraphedeliste"/>
        <w:keepNext w:val="0"/>
        <w:numPr>
          <w:ilvl w:val="0"/>
          <w:numId w:val="10"/>
        </w:numPr>
        <w:suppressAutoHyphens w:val="0"/>
        <w:spacing w:before="0" w:after="0" w:line="259" w:lineRule="auto"/>
        <w:contextualSpacing w:val="0"/>
        <w:jc w:val="left"/>
        <w:rPr>
          <w:rFonts w:eastAsia="Georgia" w:cs="Arial"/>
          <w:b/>
          <w:bCs/>
          <w:sz w:val="24"/>
          <w:szCs w:val="24"/>
        </w:rPr>
      </w:pPr>
      <w:r w:rsidRPr="00697A03">
        <w:rPr>
          <w:rFonts w:eastAsia="Georgia" w:cs="Arial"/>
          <w:b/>
          <w:bCs/>
          <w:sz w:val="24"/>
          <w:szCs w:val="24"/>
        </w:rPr>
        <w:t>Communication évènementielle</w:t>
      </w:r>
      <w:r w:rsidR="00D970B8" w:rsidRPr="00697A03">
        <w:rPr>
          <w:rFonts w:eastAsia="Georgia" w:cs="Arial"/>
          <w:b/>
          <w:bCs/>
          <w:sz w:val="24"/>
          <w:szCs w:val="24"/>
        </w:rPr>
        <w:t xml:space="preserve"> (20%)</w:t>
      </w:r>
    </w:p>
    <w:p w14:paraId="5D6FC1C1" w14:textId="6FE8D68D" w:rsidR="00F754D2" w:rsidRPr="000703F3" w:rsidRDefault="00501736" w:rsidP="000703F3">
      <w:pPr>
        <w:pStyle w:val="Paragraphedeliste"/>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0703F3">
        <w:rPr>
          <w:rFonts w:eastAsia="Georgia" w:cs="Arial"/>
        </w:rPr>
        <w:t>Appui à l’organisation de rencontres</w:t>
      </w:r>
    </w:p>
    <w:p w14:paraId="2368DE29" w14:textId="19D72640" w:rsidR="00F754D2" w:rsidRPr="00697A03" w:rsidRDefault="00501736" w:rsidP="00F754D2">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 xml:space="preserve">Préparation </w:t>
      </w:r>
      <w:r w:rsidR="00F754D2" w:rsidRPr="00697A03">
        <w:rPr>
          <w:rFonts w:eastAsia="Georgia" w:cs="Arial"/>
        </w:rPr>
        <w:t xml:space="preserve">des supports de communication pour les évènements </w:t>
      </w:r>
    </w:p>
    <w:p w14:paraId="5A0B8F06" w14:textId="0ECE2556" w:rsidR="00697A03" w:rsidRPr="00697A03" w:rsidRDefault="00697A03" w:rsidP="00F754D2">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Mise en place de formulaire d’inscription</w:t>
      </w:r>
    </w:p>
    <w:p w14:paraId="1DBF8AB0" w14:textId="77777777" w:rsidR="00D970B8" w:rsidRPr="00697A03" w:rsidRDefault="00CE07C2" w:rsidP="00D970B8">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Georgia" w:cs="Arial"/>
        </w:rPr>
        <w:t>Mise en place d’un calendrier de communication</w:t>
      </w:r>
    </w:p>
    <w:p w14:paraId="1C53CFD7" w14:textId="4AF3D5FF" w:rsidR="00D970B8" w:rsidRPr="00D970B8" w:rsidRDefault="00FF7D26" w:rsidP="00D970B8">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Pr>
          <w:rFonts w:eastAsia="Times New Roman" w:cs="Arial"/>
        </w:rPr>
        <w:t>Captation</w:t>
      </w:r>
      <w:r w:rsidR="00D970B8" w:rsidRPr="00D970B8">
        <w:rPr>
          <w:rFonts w:eastAsia="Times New Roman" w:cs="Arial"/>
        </w:rPr>
        <w:t xml:space="preserve"> photographi</w:t>
      </w:r>
      <w:r>
        <w:rPr>
          <w:rFonts w:eastAsia="Times New Roman" w:cs="Arial"/>
        </w:rPr>
        <w:t>que</w:t>
      </w:r>
      <w:r w:rsidR="00D970B8" w:rsidRPr="00D970B8">
        <w:rPr>
          <w:rFonts w:eastAsia="Times New Roman" w:cs="Arial"/>
        </w:rPr>
        <w:t xml:space="preserve"> pour les événements.</w:t>
      </w:r>
    </w:p>
    <w:p w14:paraId="33235282" w14:textId="77777777" w:rsidR="00697A03" w:rsidRPr="00F61576" w:rsidRDefault="00697A03" w:rsidP="00697A03">
      <w:pPr>
        <w:keepNext w:val="0"/>
        <w:pBdr>
          <w:top w:val="nil"/>
          <w:left w:val="nil"/>
          <w:bottom w:val="nil"/>
          <w:right w:val="nil"/>
          <w:between w:val="nil"/>
        </w:pBdr>
        <w:shd w:val="clear" w:color="auto" w:fill="FFFFFF"/>
        <w:suppressAutoHyphens w:val="0"/>
        <w:spacing w:before="0" w:after="0"/>
        <w:contextualSpacing w:val="0"/>
        <w:jc w:val="left"/>
        <w:rPr>
          <w:rFonts w:eastAsia="Georgia" w:cs="Arial"/>
          <w:sz w:val="10"/>
          <w:szCs w:val="10"/>
        </w:rPr>
      </w:pPr>
    </w:p>
    <w:p w14:paraId="091F8498" w14:textId="77777777" w:rsidR="00F754D2" w:rsidRPr="00697A03" w:rsidRDefault="00F754D2" w:rsidP="00F754D2">
      <w:pPr>
        <w:pBdr>
          <w:top w:val="nil"/>
          <w:left w:val="nil"/>
          <w:bottom w:val="nil"/>
          <w:right w:val="nil"/>
          <w:between w:val="nil"/>
        </w:pBdr>
        <w:shd w:val="clear" w:color="auto" w:fill="FFFFFF"/>
        <w:ind w:left="1080"/>
        <w:rPr>
          <w:rFonts w:eastAsia="Georgia" w:cs="Arial"/>
          <w:sz w:val="10"/>
          <w:szCs w:val="10"/>
        </w:rPr>
      </w:pPr>
    </w:p>
    <w:p w14:paraId="192E6974" w14:textId="6154509B" w:rsidR="00F754D2" w:rsidRPr="00697A03" w:rsidRDefault="00F754D2" w:rsidP="00F754D2">
      <w:pPr>
        <w:keepNext w:val="0"/>
        <w:numPr>
          <w:ilvl w:val="0"/>
          <w:numId w:val="2"/>
        </w:numPr>
        <w:pBdr>
          <w:top w:val="nil"/>
          <w:left w:val="nil"/>
          <w:bottom w:val="nil"/>
          <w:right w:val="nil"/>
          <w:between w:val="nil"/>
        </w:pBdr>
        <w:shd w:val="clear" w:color="auto" w:fill="FFFFFF"/>
        <w:suppressAutoHyphens w:val="0"/>
        <w:spacing w:before="0" w:after="0"/>
        <w:contextualSpacing w:val="0"/>
        <w:jc w:val="left"/>
        <w:rPr>
          <w:rFonts w:eastAsia="Georgia" w:cs="Arial"/>
          <w:b/>
          <w:bCs/>
          <w:sz w:val="24"/>
          <w:szCs w:val="24"/>
          <w:highlight w:val="white"/>
        </w:rPr>
      </w:pPr>
      <w:r w:rsidRPr="00697A03">
        <w:rPr>
          <w:rFonts w:eastAsia="Georgia" w:cs="Arial"/>
          <w:b/>
          <w:bCs/>
          <w:sz w:val="24"/>
          <w:szCs w:val="24"/>
          <w:highlight w:val="white"/>
        </w:rPr>
        <w:t>Appui à la stratégie de communication</w:t>
      </w:r>
      <w:r w:rsidR="00FF7D26">
        <w:rPr>
          <w:rFonts w:eastAsia="Georgia" w:cs="Arial"/>
          <w:b/>
          <w:bCs/>
          <w:sz w:val="24"/>
          <w:szCs w:val="24"/>
          <w:highlight w:val="white"/>
        </w:rPr>
        <w:t xml:space="preserve"> globale </w:t>
      </w:r>
      <w:r w:rsidR="00D970B8" w:rsidRPr="00697A03">
        <w:rPr>
          <w:rFonts w:eastAsia="Georgia" w:cs="Arial"/>
          <w:b/>
          <w:bCs/>
          <w:sz w:val="24"/>
          <w:szCs w:val="24"/>
          <w:highlight w:val="white"/>
        </w:rPr>
        <w:t>(</w:t>
      </w:r>
      <w:r w:rsidR="00FF7D26">
        <w:rPr>
          <w:rFonts w:eastAsia="Georgia" w:cs="Arial"/>
          <w:b/>
          <w:bCs/>
          <w:sz w:val="24"/>
          <w:szCs w:val="24"/>
          <w:highlight w:val="white"/>
        </w:rPr>
        <w:t>1</w:t>
      </w:r>
      <w:r w:rsidR="00D970B8" w:rsidRPr="00697A03">
        <w:rPr>
          <w:rFonts w:eastAsia="Georgia" w:cs="Arial"/>
          <w:b/>
          <w:bCs/>
          <w:sz w:val="24"/>
          <w:szCs w:val="24"/>
          <w:highlight w:val="white"/>
        </w:rPr>
        <w:t>0%)</w:t>
      </w:r>
    </w:p>
    <w:p w14:paraId="059E9EA7" w14:textId="4F3D871F" w:rsidR="00CE07C2" w:rsidRPr="00697A03" w:rsidRDefault="00CE07C2" w:rsidP="00CE07C2">
      <w:pPr>
        <w:pStyle w:val="Paragraphedeliste"/>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highlight w:val="white"/>
        </w:rPr>
      </w:pPr>
      <w:r w:rsidRPr="00697A03">
        <w:rPr>
          <w:rFonts w:eastAsia="Georgia" w:cs="Arial"/>
          <w:highlight w:val="white"/>
        </w:rPr>
        <w:t xml:space="preserve">Élaborer des stratégies en lien avec la </w:t>
      </w:r>
      <w:r w:rsidR="00D970B8" w:rsidRPr="00697A03">
        <w:rPr>
          <w:rFonts w:eastAsia="Georgia" w:cs="Arial"/>
          <w:highlight w:val="white"/>
        </w:rPr>
        <w:t xml:space="preserve">direction </w:t>
      </w:r>
    </w:p>
    <w:p w14:paraId="7C457FE1" w14:textId="77777777" w:rsidR="00697A03" w:rsidRPr="00697A03" w:rsidRDefault="00D970B8" w:rsidP="00697A03">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D970B8">
        <w:rPr>
          <w:rFonts w:eastAsia="Times New Roman" w:cs="Arial"/>
        </w:rPr>
        <w:t>Gestion de projets de communication spécifiques, comme des campagnes de sensibilisation ou des événements spéciaux.</w:t>
      </w:r>
    </w:p>
    <w:p w14:paraId="1665F28C" w14:textId="1147D5B3" w:rsidR="00697A03" w:rsidRPr="00FF7D26" w:rsidRDefault="00697A03" w:rsidP="00697A03">
      <w:pPr>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rPr>
      </w:pPr>
      <w:r w:rsidRPr="00697A03">
        <w:rPr>
          <w:rFonts w:eastAsia="Times New Roman" w:cs="Arial"/>
        </w:rPr>
        <w:t>Mise en place d'une stratégie de communication de crise.</w:t>
      </w:r>
    </w:p>
    <w:p w14:paraId="27F63482" w14:textId="77777777" w:rsidR="00FF7D26" w:rsidRPr="00697A03" w:rsidRDefault="00FF7D26" w:rsidP="00FF7D26">
      <w:pPr>
        <w:keepNext w:val="0"/>
        <w:pBdr>
          <w:top w:val="nil"/>
          <w:left w:val="nil"/>
          <w:bottom w:val="nil"/>
          <w:right w:val="nil"/>
          <w:between w:val="nil"/>
        </w:pBdr>
        <w:shd w:val="clear" w:color="auto" w:fill="FFFFFF"/>
        <w:suppressAutoHyphens w:val="0"/>
        <w:spacing w:before="0" w:after="0"/>
        <w:ind w:left="1080"/>
        <w:contextualSpacing w:val="0"/>
        <w:jc w:val="left"/>
        <w:rPr>
          <w:rFonts w:eastAsia="Georgia" w:cs="Arial"/>
        </w:rPr>
      </w:pPr>
    </w:p>
    <w:p w14:paraId="2BE9AF42" w14:textId="17AC4602" w:rsidR="00697A03" w:rsidRPr="00F61576" w:rsidRDefault="00697A03" w:rsidP="00697A03">
      <w:pPr>
        <w:keepNext w:val="0"/>
        <w:pBdr>
          <w:top w:val="nil"/>
          <w:left w:val="nil"/>
          <w:bottom w:val="nil"/>
          <w:right w:val="nil"/>
          <w:between w:val="nil"/>
        </w:pBdr>
        <w:shd w:val="clear" w:color="auto" w:fill="FFFFFF"/>
        <w:suppressAutoHyphens w:val="0"/>
        <w:spacing w:before="0" w:after="0"/>
        <w:ind w:left="720"/>
        <w:contextualSpacing w:val="0"/>
        <w:jc w:val="left"/>
        <w:rPr>
          <w:rFonts w:eastAsia="Georgia" w:cs="Arial"/>
          <w:color w:val="222222"/>
          <w:sz w:val="10"/>
          <w:szCs w:val="10"/>
        </w:rPr>
      </w:pPr>
    </w:p>
    <w:p w14:paraId="21886459" w14:textId="08D9E9B7" w:rsidR="00FF7D26" w:rsidRDefault="00FF7D26" w:rsidP="00FF7D26">
      <w:pPr>
        <w:keepNext w:val="0"/>
        <w:numPr>
          <w:ilvl w:val="0"/>
          <w:numId w:val="2"/>
        </w:numPr>
        <w:pBdr>
          <w:top w:val="nil"/>
          <w:left w:val="nil"/>
          <w:bottom w:val="nil"/>
          <w:right w:val="nil"/>
          <w:between w:val="nil"/>
        </w:pBdr>
        <w:shd w:val="clear" w:color="auto" w:fill="FFFFFF"/>
        <w:suppressAutoHyphens w:val="0"/>
        <w:spacing w:before="0" w:after="0"/>
        <w:contextualSpacing w:val="0"/>
        <w:jc w:val="left"/>
        <w:rPr>
          <w:rFonts w:eastAsia="Georgia" w:cs="Arial"/>
          <w:b/>
          <w:bCs/>
          <w:sz w:val="24"/>
          <w:szCs w:val="24"/>
          <w:highlight w:val="white"/>
        </w:rPr>
      </w:pPr>
      <w:r w:rsidRPr="00697A03">
        <w:rPr>
          <w:rFonts w:eastAsia="Georgia" w:cs="Arial"/>
          <w:b/>
          <w:bCs/>
          <w:sz w:val="24"/>
          <w:szCs w:val="24"/>
          <w:highlight w:val="white"/>
        </w:rPr>
        <w:t xml:space="preserve">Appui à la stratégie de </w:t>
      </w:r>
      <w:r>
        <w:rPr>
          <w:rFonts w:eastAsia="Georgia" w:cs="Arial"/>
          <w:b/>
          <w:bCs/>
          <w:sz w:val="24"/>
          <w:szCs w:val="24"/>
          <w:highlight w:val="white"/>
        </w:rPr>
        <w:t>valorisation des productions de l’observatoire</w:t>
      </w:r>
      <w:r w:rsidRPr="00697A03">
        <w:rPr>
          <w:rFonts w:eastAsia="Georgia" w:cs="Arial"/>
          <w:b/>
          <w:bCs/>
          <w:sz w:val="24"/>
          <w:szCs w:val="24"/>
          <w:highlight w:val="white"/>
        </w:rPr>
        <w:t xml:space="preserve"> (</w:t>
      </w:r>
      <w:r>
        <w:rPr>
          <w:rFonts w:eastAsia="Georgia" w:cs="Arial"/>
          <w:b/>
          <w:bCs/>
          <w:sz w:val="24"/>
          <w:szCs w:val="24"/>
          <w:highlight w:val="white"/>
        </w:rPr>
        <w:t>1</w:t>
      </w:r>
      <w:r w:rsidRPr="00697A03">
        <w:rPr>
          <w:rFonts w:eastAsia="Georgia" w:cs="Arial"/>
          <w:b/>
          <w:bCs/>
          <w:sz w:val="24"/>
          <w:szCs w:val="24"/>
          <w:highlight w:val="white"/>
        </w:rPr>
        <w:t>0%)</w:t>
      </w:r>
    </w:p>
    <w:p w14:paraId="1033FB59" w14:textId="3023B18F" w:rsidR="00FF7D26" w:rsidRPr="00697A03" w:rsidRDefault="00FF7D26" w:rsidP="00FF7D26">
      <w:pPr>
        <w:pStyle w:val="Paragraphedeliste"/>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highlight w:val="white"/>
        </w:rPr>
      </w:pPr>
      <w:r w:rsidRPr="00697A03">
        <w:rPr>
          <w:rFonts w:eastAsia="Georgia" w:cs="Arial"/>
          <w:highlight w:val="white"/>
        </w:rPr>
        <w:t xml:space="preserve">Élaborer des stratégies en lien avec la </w:t>
      </w:r>
      <w:r>
        <w:rPr>
          <w:rFonts w:eastAsia="Georgia" w:cs="Arial"/>
          <w:highlight w:val="white"/>
        </w:rPr>
        <w:t>chargée de mission observatoire</w:t>
      </w:r>
    </w:p>
    <w:p w14:paraId="4349C27F" w14:textId="2AE7CB40" w:rsidR="00FF7D26" w:rsidRPr="00FF7D26" w:rsidRDefault="00FF7D26" w:rsidP="00FF7D26">
      <w:pPr>
        <w:pStyle w:val="Paragraphedeliste"/>
        <w:keepNext w:val="0"/>
        <w:numPr>
          <w:ilvl w:val="0"/>
          <w:numId w:val="3"/>
        </w:numPr>
        <w:pBdr>
          <w:top w:val="nil"/>
          <w:left w:val="nil"/>
          <w:bottom w:val="nil"/>
          <w:right w:val="nil"/>
          <w:between w:val="nil"/>
        </w:pBdr>
        <w:shd w:val="clear" w:color="auto" w:fill="FFFFFF"/>
        <w:suppressAutoHyphens w:val="0"/>
        <w:spacing w:before="0" w:after="0"/>
        <w:contextualSpacing w:val="0"/>
        <w:jc w:val="left"/>
        <w:rPr>
          <w:rFonts w:eastAsia="Georgia" w:cs="Arial"/>
          <w:sz w:val="24"/>
          <w:szCs w:val="24"/>
          <w:highlight w:val="white"/>
        </w:rPr>
      </w:pPr>
      <w:r w:rsidRPr="00FF7D26">
        <w:rPr>
          <w:rFonts w:eastAsia="Georgia" w:cs="Arial"/>
          <w:sz w:val="24"/>
          <w:szCs w:val="24"/>
          <w:highlight w:val="white"/>
        </w:rPr>
        <w:t>Faciliter toutes les productions d’étude</w:t>
      </w:r>
      <w:r>
        <w:rPr>
          <w:rFonts w:eastAsia="Georgia" w:cs="Arial"/>
          <w:sz w:val="24"/>
          <w:szCs w:val="24"/>
          <w:highlight w:val="white"/>
        </w:rPr>
        <w:t>, la valorisation des analyses et leurs accessibilités</w:t>
      </w:r>
    </w:p>
    <w:p w14:paraId="1D5BF7AC" w14:textId="77777777" w:rsidR="00F61576" w:rsidRDefault="00F61576">
      <w:pPr>
        <w:keepNext w:val="0"/>
        <w:suppressAutoHyphens w:val="0"/>
        <w:spacing w:before="0" w:after="160" w:line="259" w:lineRule="auto"/>
        <w:contextualSpacing w:val="0"/>
        <w:jc w:val="left"/>
        <w:rPr>
          <w:rFonts w:eastAsia="Georgia" w:cs="Arial"/>
          <w:b/>
          <w:color w:val="002060"/>
        </w:rPr>
      </w:pPr>
      <w:r>
        <w:rPr>
          <w:rFonts w:eastAsia="Georgia" w:cs="Arial"/>
          <w:b/>
          <w:color w:val="002060"/>
        </w:rPr>
        <w:br w:type="page"/>
      </w:r>
    </w:p>
    <w:p w14:paraId="3F4EE5AE" w14:textId="75B434D6" w:rsidR="00501736" w:rsidRPr="00F61576" w:rsidRDefault="00F754D2" w:rsidP="00F754D2">
      <w:pPr>
        <w:widowControl w:val="0"/>
        <w:spacing w:before="168"/>
        <w:rPr>
          <w:rFonts w:eastAsia="Georgia" w:cs="Arial"/>
          <w:b/>
          <w:color w:val="002060"/>
        </w:rPr>
      </w:pPr>
      <w:r w:rsidRPr="00697A03">
        <w:rPr>
          <w:rFonts w:eastAsia="Georgia" w:cs="Arial"/>
          <w:b/>
          <w:color w:val="002060"/>
        </w:rPr>
        <w:lastRenderedPageBreak/>
        <w:t>Conditions et lieu de travail </w:t>
      </w:r>
    </w:p>
    <w:p w14:paraId="0792EB71" w14:textId="77777777" w:rsidR="00FF7D26" w:rsidRPr="00FF7D26" w:rsidRDefault="00F754D2" w:rsidP="00501736">
      <w:pPr>
        <w:pStyle w:val="Paragraphedeliste"/>
        <w:widowControl w:val="0"/>
        <w:numPr>
          <w:ilvl w:val="0"/>
          <w:numId w:val="6"/>
        </w:numPr>
        <w:spacing w:before="168"/>
        <w:rPr>
          <w:rFonts w:eastAsia="Times New Roman" w:cs="Arial"/>
        </w:rPr>
      </w:pPr>
      <w:r w:rsidRPr="00697A03">
        <w:rPr>
          <w:rFonts w:eastAsia="Georgia" w:cs="Arial"/>
        </w:rPr>
        <w:t>L</w:t>
      </w:r>
      <w:r w:rsidR="00E32CD7" w:rsidRPr="00697A03">
        <w:rPr>
          <w:rFonts w:eastAsia="Georgia" w:cs="Arial"/>
        </w:rPr>
        <w:t>e chargé de</w:t>
      </w:r>
      <w:r w:rsidRPr="00697A03">
        <w:rPr>
          <w:rFonts w:eastAsia="Georgia" w:cs="Arial"/>
        </w:rPr>
        <w:t xml:space="preserve"> communication exercera ses fonctions à </w:t>
      </w:r>
    </w:p>
    <w:p w14:paraId="02D803F3" w14:textId="64EFB25A" w:rsidR="00501736" w:rsidRPr="00FF7D26" w:rsidRDefault="00F754D2" w:rsidP="00FF7D26">
      <w:pPr>
        <w:pStyle w:val="Paragraphedeliste"/>
        <w:widowControl w:val="0"/>
        <w:numPr>
          <w:ilvl w:val="0"/>
          <w:numId w:val="3"/>
        </w:numPr>
        <w:spacing w:before="168"/>
        <w:rPr>
          <w:rFonts w:eastAsia="Times New Roman" w:cs="Arial"/>
        </w:rPr>
      </w:pPr>
      <w:r w:rsidRPr="00697A03">
        <w:rPr>
          <w:rFonts w:eastAsia="Georgia" w:cs="Arial"/>
        </w:rPr>
        <w:t>Poitiers - Pôle des éco-industries, 3 Rue Raoul Follereau</w:t>
      </w:r>
      <w:r w:rsidR="00FF7D26">
        <w:rPr>
          <w:rFonts w:eastAsia="Georgia" w:cs="Arial"/>
        </w:rPr>
        <w:t>,</w:t>
      </w:r>
    </w:p>
    <w:p w14:paraId="64D36E3F" w14:textId="2575883C" w:rsidR="00FF7D26" w:rsidRPr="00FF7D26" w:rsidRDefault="00FF7D26" w:rsidP="00FF7D26">
      <w:pPr>
        <w:pStyle w:val="Paragraphedeliste"/>
        <w:widowControl w:val="0"/>
        <w:numPr>
          <w:ilvl w:val="0"/>
          <w:numId w:val="3"/>
        </w:numPr>
        <w:spacing w:before="168"/>
        <w:rPr>
          <w:rFonts w:eastAsia="Times New Roman" w:cs="Arial"/>
        </w:rPr>
      </w:pPr>
      <w:r>
        <w:rPr>
          <w:rFonts w:eastAsia="Georgia" w:cs="Arial"/>
        </w:rPr>
        <w:t xml:space="preserve">Ou à Angers, 75 rue </w:t>
      </w:r>
      <w:proofErr w:type="spellStart"/>
      <w:r>
        <w:rPr>
          <w:rFonts w:eastAsia="Georgia" w:cs="Arial"/>
        </w:rPr>
        <w:t>Bressigny</w:t>
      </w:r>
      <w:proofErr w:type="spellEnd"/>
      <w:r>
        <w:rPr>
          <w:rFonts w:eastAsia="Georgia" w:cs="Arial"/>
        </w:rPr>
        <w:t>.</w:t>
      </w:r>
    </w:p>
    <w:p w14:paraId="072CBA4B" w14:textId="363112E5" w:rsidR="00FF7D26" w:rsidRPr="00FF7D26" w:rsidRDefault="00FF7D26" w:rsidP="00FF7D26">
      <w:pPr>
        <w:widowControl w:val="0"/>
        <w:spacing w:before="168"/>
        <w:rPr>
          <w:rFonts w:eastAsia="Times New Roman" w:cs="Arial"/>
        </w:rPr>
      </w:pPr>
      <w:r>
        <w:rPr>
          <w:rFonts w:eastAsia="Times New Roman" w:cs="Arial"/>
        </w:rPr>
        <w:t>Selon le lieu de travail principal retenu en concertation avec le candidat, le chargé de communication sera rattaché à un seul réseau comme employeur unique, et mis à disposition de l’autre à 50 % de son temps.</w:t>
      </w:r>
    </w:p>
    <w:p w14:paraId="19691FC2" w14:textId="27E0A3C2" w:rsidR="00501736" w:rsidRPr="00697A03" w:rsidRDefault="00F754D2" w:rsidP="00501736">
      <w:pPr>
        <w:pStyle w:val="Paragraphedeliste"/>
        <w:widowControl w:val="0"/>
        <w:numPr>
          <w:ilvl w:val="0"/>
          <w:numId w:val="6"/>
        </w:numPr>
        <w:spacing w:before="168"/>
        <w:rPr>
          <w:rFonts w:eastAsia="Times New Roman" w:cs="Arial"/>
        </w:rPr>
      </w:pPr>
      <w:r w:rsidRPr="00697A03">
        <w:rPr>
          <w:rFonts w:eastAsia="Georgia" w:cs="Arial"/>
        </w:rPr>
        <w:t>Il est placé sous l’autorité hiérarchique du directeur</w:t>
      </w:r>
      <w:r w:rsidR="00FF7D26">
        <w:rPr>
          <w:rFonts w:eastAsia="Georgia" w:cs="Arial"/>
        </w:rPr>
        <w:t>/directrice du réseau</w:t>
      </w:r>
    </w:p>
    <w:p w14:paraId="5CC049BF" w14:textId="77777777" w:rsidR="00501736" w:rsidRPr="00697A03" w:rsidRDefault="00F754D2" w:rsidP="00501736">
      <w:pPr>
        <w:pStyle w:val="Paragraphedeliste"/>
        <w:widowControl w:val="0"/>
        <w:numPr>
          <w:ilvl w:val="0"/>
          <w:numId w:val="6"/>
        </w:numPr>
        <w:spacing w:before="168"/>
        <w:rPr>
          <w:rFonts w:eastAsia="Times New Roman" w:cs="Arial"/>
        </w:rPr>
      </w:pPr>
      <w:r w:rsidRPr="00697A03">
        <w:rPr>
          <w:rFonts w:eastAsia="Georgia" w:cs="Arial"/>
        </w:rPr>
        <w:t>Il est amené à travailler en étroite collaboration avec les membres de l’équipe. Interlocuteur privilégié des différents chargés de mission, il collabore étroitement à la valorisation de chaque axe d’activité.</w:t>
      </w:r>
    </w:p>
    <w:p w14:paraId="58880896" w14:textId="44D94586" w:rsidR="00501736" w:rsidRPr="00697A03" w:rsidRDefault="00F754D2" w:rsidP="00F754D2">
      <w:pPr>
        <w:pStyle w:val="Paragraphedeliste"/>
        <w:widowControl w:val="0"/>
        <w:numPr>
          <w:ilvl w:val="0"/>
          <w:numId w:val="6"/>
        </w:numPr>
        <w:spacing w:before="168"/>
        <w:rPr>
          <w:rFonts w:eastAsia="Times New Roman" w:cs="Arial"/>
        </w:rPr>
      </w:pPr>
      <w:r w:rsidRPr="00697A03">
        <w:rPr>
          <w:rFonts w:eastAsia="Georgia" w:cs="Arial"/>
        </w:rPr>
        <w:t>Poste à pourvoir à compt</w:t>
      </w:r>
      <w:r w:rsidRPr="00697A03">
        <w:rPr>
          <w:rFonts w:eastAsia="Georgia" w:cs="Arial"/>
          <w:highlight w:val="white"/>
        </w:rPr>
        <w:t xml:space="preserve">er du mois de </w:t>
      </w:r>
      <w:r w:rsidR="00CE07C2" w:rsidRPr="00697A03">
        <w:rPr>
          <w:rFonts w:eastAsia="Georgia" w:cs="Arial"/>
          <w:highlight w:val="white"/>
        </w:rPr>
        <w:t>septembre 2024</w:t>
      </w:r>
      <w:r w:rsidRPr="00697A03">
        <w:rPr>
          <w:rFonts w:eastAsia="Georgia" w:cs="Arial"/>
          <w:highlight w:val="white"/>
        </w:rPr>
        <w:t> </w:t>
      </w:r>
    </w:p>
    <w:p w14:paraId="521FBC85" w14:textId="770B94DF" w:rsidR="00F754D2" w:rsidRPr="00697A03" w:rsidRDefault="00F754D2" w:rsidP="00F754D2">
      <w:pPr>
        <w:pStyle w:val="Paragraphedeliste"/>
        <w:widowControl w:val="0"/>
        <w:numPr>
          <w:ilvl w:val="0"/>
          <w:numId w:val="6"/>
        </w:numPr>
        <w:spacing w:before="168"/>
        <w:rPr>
          <w:rFonts w:eastAsia="Times New Roman" w:cs="Arial"/>
        </w:rPr>
      </w:pPr>
      <w:r w:rsidRPr="00697A03">
        <w:rPr>
          <w:rFonts w:eastAsia="Georgia" w:cs="Arial"/>
        </w:rPr>
        <w:t xml:space="preserve">Déplacements ponctuels en région </w:t>
      </w:r>
      <w:r w:rsidR="00FF7D26">
        <w:rPr>
          <w:rFonts w:eastAsia="Georgia" w:cs="Arial"/>
        </w:rPr>
        <w:t>et entre les régions Nouvelle Aquitaine et Pays de Loire.</w:t>
      </w:r>
    </w:p>
    <w:p w14:paraId="7CC19450" w14:textId="77777777" w:rsidR="00F61576" w:rsidRDefault="00F61576" w:rsidP="00F10D4E">
      <w:pPr>
        <w:spacing w:before="167"/>
        <w:rPr>
          <w:rFonts w:eastAsia="Georgia" w:cs="Arial"/>
          <w:b/>
          <w:color w:val="002060"/>
        </w:rPr>
      </w:pPr>
    </w:p>
    <w:p w14:paraId="26902850" w14:textId="06A4D665" w:rsidR="00F754D2" w:rsidRPr="00697A03" w:rsidRDefault="00F754D2" w:rsidP="00F10D4E">
      <w:pPr>
        <w:spacing w:before="167"/>
        <w:rPr>
          <w:rFonts w:eastAsia="Times New Roman" w:cs="Arial"/>
          <w:color w:val="002060"/>
        </w:rPr>
      </w:pPr>
      <w:r w:rsidRPr="00697A03">
        <w:rPr>
          <w:rFonts w:eastAsia="Georgia" w:cs="Arial"/>
          <w:b/>
          <w:color w:val="002060"/>
        </w:rPr>
        <w:t>Profil recherché </w:t>
      </w:r>
    </w:p>
    <w:p w14:paraId="742B2AF7" w14:textId="77777777" w:rsidR="00501736" w:rsidRPr="00697A03" w:rsidRDefault="00F754D2" w:rsidP="00F754D2">
      <w:pPr>
        <w:pStyle w:val="Paragraphedeliste"/>
        <w:numPr>
          <w:ilvl w:val="0"/>
          <w:numId w:val="7"/>
        </w:numPr>
        <w:spacing w:before="176"/>
        <w:rPr>
          <w:rFonts w:eastAsia="Georgia" w:cs="Arial"/>
          <w:i/>
        </w:rPr>
      </w:pPr>
      <w:r w:rsidRPr="00697A03">
        <w:rPr>
          <w:rFonts w:eastAsia="Georgia" w:cs="Arial"/>
          <w:i/>
        </w:rPr>
        <w:t>Formation / Expérience :  </w:t>
      </w:r>
    </w:p>
    <w:p w14:paraId="793E93D5" w14:textId="01219A35" w:rsidR="00501736" w:rsidRPr="00697A03" w:rsidRDefault="00F754D2" w:rsidP="00501736">
      <w:pPr>
        <w:pStyle w:val="Paragraphedeliste"/>
        <w:numPr>
          <w:ilvl w:val="1"/>
          <w:numId w:val="7"/>
        </w:numPr>
        <w:spacing w:before="176"/>
        <w:rPr>
          <w:rFonts w:eastAsia="Georgia" w:cs="Arial"/>
        </w:rPr>
      </w:pPr>
      <w:r w:rsidRPr="00697A03">
        <w:rPr>
          <w:rFonts w:eastAsia="Georgia" w:cs="Arial"/>
        </w:rPr>
        <w:t xml:space="preserve">Bac+2 validé minimum </w:t>
      </w:r>
      <w:r w:rsidR="00697A03">
        <w:rPr>
          <w:rFonts w:eastAsia="Georgia" w:cs="Arial"/>
        </w:rPr>
        <w:t>dans la communication</w:t>
      </w:r>
    </w:p>
    <w:p w14:paraId="08FADEC4" w14:textId="77777777" w:rsidR="00786153" w:rsidRPr="00697A03" w:rsidRDefault="00F754D2" w:rsidP="00786153">
      <w:pPr>
        <w:pStyle w:val="Paragraphedeliste"/>
        <w:numPr>
          <w:ilvl w:val="1"/>
          <w:numId w:val="7"/>
        </w:numPr>
        <w:spacing w:before="176"/>
        <w:rPr>
          <w:rFonts w:eastAsia="Georgia" w:cs="Arial"/>
        </w:rPr>
      </w:pPr>
      <w:r w:rsidRPr="00697A03">
        <w:rPr>
          <w:rFonts w:eastAsia="Georgia" w:cs="Arial"/>
        </w:rPr>
        <w:t>Une expérience graphique vous sera demandée</w:t>
      </w:r>
    </w:p>
    <w:p w14:paraId="2DDB69B4" w14:textId="0E70B2A0" w:rsidR="00F754D2" w:rsidRPr="00697A03" w:rsidRDefault="00F754D2" w:rsidP="00F10D4E">
      <w:pPr>
        <w:pStyle w:val="Paragraphedeliste"/>
        <w:numPr>
          <w:ilvl w:val="1"/>
          <w:numId w:val="7"/>
        </w:numPr>
        <w:spacing w:before="176"/>
        <w:rPr>
          <w:rFonts w:eastAsia="Georgia" w:cs="Arial"/>
        </w:rPr>
      </w:pPr>
      <w:r w:rsidRPr="00697A03">
        <w:rPr>
          <w:rFonts w:eastAsia="Georgia" w:cs="Arial"/>
        </w:rPr>
        <w:t xml:space="preserve">Une expérience en création vidéo serait en plus </w:t>
      </w:r>
    </w:p>
    <w:p w14:paraId="14815847" w14:textId="77777777" w:rsidR="00F10D4E" w:rsidRPr="00697A03" w:rsidRDefault="00F10D4E" w:rsidP="00F10D4E">
      <w:pPr>
        <w:pStyle w:val="Paragraphedeliste"/>
        <w:spacing w:before="176"/>
        <w:ind w:left="1440"/>
        <w:rPr>
          <w:rFonts w:eastAsia="Georgia" w:cs="Arial"/>
          <w:sz w:val="10"/>
          <w:szCs w:val="10"/>
        </w:rPr>
      </w:pPr>
    </w:p>
    <w:p w14:paraId="21A0DEA1" w14:textId="77777777" w:rsidR="00786153" w:rsidRPr="00697A03" w:rsidRDefault="00F754D2" w:rsidP="00786153">
      <w:pPr>
        <w:pStyle w:val="Paragraphedeliste"/>
        <w:numPr>
          <w:ilvl w:val="0"/>
          <w:numId w:val="7"/>
        </w:numPr>
        <w:rPr>
          <w:rFonts w:eastAsia="Times New Roman" w:cs="Arial"/>
        </w:rPr>
      </w:pPr>
      <w:r w:rsidRPr="00697A03">
        <w:rPr>
          <w:rFonts w:eastAsia="Georgia" w:cs="Arial"/>
          <w:i/>
        </w:rPr>
        <w:t>Au niveau des savoir-faire :  </w:t>
      </w:r>
    </w:p>
    <w:p w14:paraId="3B30AE0F" w14:textId="77777777" w:rsidR="00786153" w:rsidRPr="00697A03" w:rsidRDefault="00F754D2" w:rsidP="00786153">
      <w:pPr>
        <w:pStyle w:val="Paragraphedeliste"/>
        <w:numPr>
          <w:ilvl w:val="1"/>
          <w:numId w:val="7"/>
        </w:numPr>
        <w:rPr>
          <w:rFonts w:eastAsia="Times New Roman" w:cs="Arial"/>
        </w:rPr>
      </w:pPr>
      <w:r w:rsidRPr="00697A03">
        <w:rPr>
          <w:rFonts w:eastAsia="Georgia" w:cs="Arial"/>
        </w:rPr>
        <w:t xml:space="preserve">Maîtrise du </w:t>
      </w:r>
      <w:proofErr w:type="spellStart"/>
      <w:r w:rsidRPr="00697A03">
        <w:rPr>
          <w:rFonts w:eastAsia="Georgia" w:cs="Arial"/>
        </w:rPr>
        <w:t>pack-office</w:t>
      </w:r>
      <w:proofErr w:type="spellEnd"/>
      <w:r w:rsidRPr="00697A03">
        <w:rPr>
          <w:rFonts w:eastAsia="Georgia" w:cs="Arial"/>
        </w:rPr>
        <w:t>, des logiciels de graphisme et de gestion des données (type CRM)</w:t>
      </w:r>
    </w:p>
    <w:p w14:paraId="0DFFB8E8" w14:textId="77777777" w:rsidR="00786153" w:rsidRPr="00697A03" w:rsidRDefault="00F754D2" w:rsidP="00786153">
      <w:pPr>
        <w:pStyle w:val="Paragraphedeliste"/>
        <w:numPr>
          <w:ilvl w:val="1"/>
          <w:numId w:val="7"/>
        </w:numPr>
        <w:rPr>
          <w:rFonts w:eastAsia="Times New Roman" w:cs="Arial"/>
        </w:rPr>
      </w:pPr>
      <w:r w:rsidRPr="00697A03">
        <w:rPr>
          <w:rFonts w:eastAsia="Georgia" w:cs="Arial"/>
        </w:rPr>
        <w:t>Être en capacité de produire du contenu et de valoriser notre e-réputation</w:t>
      </w:r>
    </w:p>
    <w:p w14:paraId="203EA77D" w14:textId="77777777" w:rsidR="00786153" w:rsidRPr="00697A03" w:rsidRDefault="00F754D2" w:rsidP="00786153">
      <w:pPr>
        <w:pStyle w:val="Paragraphedeliste"/>
        <w:numPr>
          <w:ilvl w:val="1"/>
          <w:numId w:val="7"/>
        </w:numPr>
        <w:rPr>
          <w:rFonts w:eastAsia="Times New Roman" w:cs="Arial"/>
        </w:rPr>
      </w:pPr>
      <w:r w:rsidRPr="00697A03">
        <w:rPr>
          <w:rFonts w:eastAsia="Georgia" w:cs="Arial"/>
        </w:rPr>
        <w:t xml:space="preserve">Aisance rédactionnelle </w:t>
      </w:r>
    </w:p>
    <w:p w14:paraId="36B2BA06" w14:textId="77777777" w:rsidR="00786153" w:rsidRPr="00697A03" w:rsidRDefault="00F754D2" w:rsidP="00786153">
      <w:pPr>
        <w:pStyle w:val="Paragraphedeliste"/>
        <w:numPr>
          <w:ilvl w:val="1"/>
          <w:numId w:val="7"/>
        </w:numPr>
        <w:rPr>
          <w:rFonts w:eastAsia="Times New Roman" w:cs="Arial"/>
        </w:rPr>
      </w:pPr>
      <w:r w:rsidRPr="00697A03">
        <w:rPr>
          <w:rFonts w:eastAsia="Georgia" w:cs="Arial"/>
        </w:rPr>
        <w:t xml:space="preserve">Capacité à organiser les actions dans le temps, à prioriser </w:t>
      </w:r>
    </w:p>
    <w:p w14:paraId="5D438620" w14:textId="4687D299" w:rsidR="00F754D2" w:rsidRPr="00697A03" w:rsidRDefault="00F754D2" w:rsidP="00F10D4E">
      <w:pPr>
        <w:pStyle w:val="Paragraphedeliste"/>
        <w:numPr>
          <w:ilvl w:val="1"/>
          <w:numId w:val="7"/>
        </w:numPr>
        <w:rPr>
          <w:rFonts w:eastAsia="Times New Roman" w:cs="Arial"/>
        </w:rPr>
      </w:pPr>
      <w:r w:rsidRPr="00697A03">
        <w:rPr>
          <w:rFonts w:eastAsia="Georgia" w:cs="Arial"/>
        </w:rPr>
        <w:t>Polyvalence et capacité d’adaptation</w:t>
      </w:r>
    </w:p>
    <w:p w14:paraId="63A7153E" w14:textId="77777777" w:rsidR="00F10D4E" w:rsidRPr="00697A03" w:rsidRDefault="00F10D4E" w:rsidP="00F10D4E">
      <w:pPr>
        <w:pStyle w:val="Paragraphedeliste"/>
        <w:ind w:left="1440"/>
        <w:rPr>
          <w:rFonts w:eastAsia="Times New Roman" w:cs="Arial"/>
          <w:sz w:val="10"/>
          <w:szCs w:val="10"/>
        </w:rPr>
      </w:pPr>
    </w:p>
    <w:p w14:paraId="6B1AE074" w14:textId="77777777" w:rsidR="00F10D4E" w:rsidRPr="00697A03" w:rsidRDefault="00F754D2" w:rsidP="00F10D4E">
      <w:pPr>
        <w:pStyle w:val="Paragraphedeliste"/>
        <w:numPr>
          <w:ilvl w:val="0"/>
          <w:numId w:val="8"/>
        </w:numPr>
        <w:spacing w:before="22"/>
        <w:ind w:right="127"/>
        <w:rPr>
          <w:rFonts w:eastAsia="Times New Roman" w:cs="Arial"/>
        </w:rPr>
      </w:pPr>
      <w:r w:rsidRPr="00697A03">
        <w:rPr>
          <w:rFonts w:eastAsia="Georgia" w:cs="Arial"/>
          <w:i/>
        </w:rPr>
        <w:t>Au niveau des savoir-être :  </w:t>
      </w:r>
    </w:p>
    <w:p w14:paraId="1DD24413" w14:textId="5CBB4FEA" w:rsidR="00F754D2" w:rsidRPr="00FF7D26" w:rsidRDefault="00F754D2" w:rsidP="00F10D4E">
      <w:pPr>
        <w:pStyle w:val="Paragraphedeliste"/>
        <w:numPr>
          <w:ilvl w:val="0"/>
          <w:numId w:val="9"/>
        </w:numPr>
        <w:spacing w:before="22"/>
        <w:ind w:left="1418" w:right="127"/>
        <w:rPr>
          <w:rFonts w:eastAsia="Times New Roman" w:cs="Arial"/>
        </w:rPr>
      </w:pPr>
      <w:r w:rsidRPr="00697A03">
        <w:rPr>
          <w:rFonts w:eastAsia="Georgia" w:cs="Arial"/>
        </w:rPr>
        <w:t>Sens de la rigueur</w:t>
      </w:r>
    </w:p>
    <w:p w14:paraId="22C0B37B" w14:textId="63E09F89" w:rsidR="00FF7D26" w:rsidRPr="00697A03" w:rsidRDefault="00FF7D26" w:rsidP="00F10D4E">
      <w:pPr>
        <w:pStyle w:val="Paragraphedeliste"/>
        <w:numPr>
          <w:ilvl w:val="0"/>
          <w:numId w:val="9"/>
        </w:numPr>
        <w:spacing w:before="22"/>
        <w:ind w:left="1418" w:right="127"/>
        <w:rPr>
          <w:rFonts w:eastAsia="Times New Roman" w:cs="Arial"/>
        </w:rPr>
      </w:pPr>
      <w:r>
        <w:rPr>
          <w:rFonts w:eastAsia="Georgia" w:cs="Arial"/>
        </w:rPr>
        <w:t>Sens de l’humour</w:t>
      </w:r>
    </w:p>
    <w:p w14:paraId="268A6001" w14:textId="05915EE2" w:rsidR="00F754D2" w:rsidRPr="00697A03" w:rsidRDefault="00F754D2" w:rsidP="00F10D4E">
      <w:pPr>
        <w:pStyle w:val="Paragraphedeliste"/>
        <w:numPr>
          <w:ilvl w:val="0"/>
          <w:numId w:val="9"/>
        </w:numPr>
        <w:spacing w:before="22"/>
        <w:ind w:left="1418"/>
        <w:rPr>
          <w:rFonts w:eastAsia="Times New Roman" w:cs="Arial"/>
        </w:rPr>
      </w:pPr>
      <w:r w:rsidRPr="00697A03">
        <w:rPr>
          <w:rFonts w:eastAsia="Georgia" w:cs="Arial"/>
        </w:rPr>
        <w:t>Être à l’écoute </w:t>
      </w:r>
    </w:p>
    <w:p w14:paraId="2591BB57" w14:textId="380E1B16" w:rsidR="00F754D2" w:rsidRPr="00697A03" w:rsidRDefault="00F754D2" w:rsidP="00F10D4E">
      <w:pPr>
        <w:pStyle w:val="Paragraphedeliste"/>
        <w:numPr>
          <w:ilvl w:val="0"/>
          <w:numId w:val="9"/>
        </w:numPr>
        <w:spacing w:before="22"/>
        <w:ind w:left="1418"/>
        <w:rPr>
          <w:rFonts w:eastAsia="Times New Roman" w:cs="Arial"/>
        </w:rPr>
      </w:pPr>
      <w:r w:rsidRPr="00697A03">
        <w:rPr>
          <w:rFonts w:eastAsia="Georgia" w:cs="Arial"/>
        </w:rPr>
        <w:t>Être capable de travailler en équipe et dans l’urgence  </w:t>
      </w:r>
    </w:p>
    <w:p w14:paraId="62CCBC30" w14:textId="64CFE07A" w:rsidR="00F754D2" w:rsidRPr="00697A03" w:rsidRDefault="00F754D2" w:rsidP="00F10D4E">
      <w:pPr>
        <w:pStyle w:val="Paragraphedeliste"/>
        <w:numPr>
          <w:ilvl w:val="0"/>
          <w:numId w:val="9"/>
        </w:numPr>
        <w:ind w:left="1418"/>
        <w:rPr>
          <w:rFonts w:eastAsia="Georgia" w:cs="Arial"/>
        </w:rPr>
      </w:pPr>
      <w:r w:rsidRPr="00697A03">
        <w:rPr>
          <w:rFonts w:eastAsia="Georgia" w:cs="Arial"/>
        </w:rPr>
        <w:t xml:space="preserve">Avoir l’esprit d’initiative </w:t>
      </w:r>
    </w:p>
    <w:p w14:paraId="635C777E" w14:textId="548C4A7D" w:rsidR="00F754D2" w:rsidRPr="00697A03" w:rsidRDefault="00F754D2" w:rsidP="00F10D4E">
      <w:pPr>
        <w:pStyle w:val="Paragraphedeliste"/>
        <w:numPr>
          <w:ilvl w:val="0"/>
          <w:numId w:val="9"/>
        </w:numPr>
        <w:ind w:left="1418"/>
        <w:rPr>
          <w:rFonts w:eastAsia="Georgia" w:cs="Arial"/>
        </w:rPr>
      </w:pPr>
      <w:r w:rsidRPr="00697A03">
        <w:rPr>
          <w:rFonts w:eastAsia="Georgia" w:cs="Arial"/>
        </w:rPr>
        <w:t>Être autonome</w:t>
      </w:r>
    </w:p>
    <w:p w14:paraId="781720E2" w14:textId="2A059C93" w:rsidR="00D970B8" w:rsidRPr="00697A03" w:rsidRDefault="00D970B8" w:rsidP="00F10D4E">
      <w:pPr>
        <w:pStyle w:val="Paragraphedeliste"/>
        <w:numPr>
          <w:ilvl w:val="0"/>
          <w:numId w:val="9"/>
        </w:numPr>
        <w:ind w:left="1418"/>
        <w:rPr>
          <w:rFonts w:eastAsia="Georgia" w:cs="Arial"/>
        </w:rPr>
      </w:pPr>
      <w:r w:rsidRPr="00697A03">
        <w:rPr>
          <w:rFonts w:eastAsia="Georgia" w:cs="Arial"/>
        </w:rPr>
        <w:t>Être organis</w:t>
      </w:r>
      <w:r w:rsidR="00FF7D26">
        <w:rPr>
          <w:rFonts w:eastAsia="Georgia" w:cs="Arial"/>
        </w:rPr>
        <w:t>é</w:t>
      </w:r>
    </w:p>
    <w:p w14:paraId="6D6118DA" w14:textId="77777777" w:rsidR="00F754D2" w:rsidRPr="00697A03" w:rsidRDefault="00F754D2" w:rsidP="00F754D2">
      <w:pPr>
        <w:rPr>
          <w:rFonts w:eastAsia="Georgia" w:cs="Arial"/>
        </w:rPr>
      </w:pPr>
    </w:p>
    <w:p w14:paraId="41035B9B" w14:textId="41D483C1" w:rsidR="00F754D2" w:rsidRDefault="00F754D2" w:rsidP="00F754D2">
      <w:pPr>
        <w:rPr>
          <w:rFonts w:ascii="Roboto" w:hAnsi="Roboto"/>
          <w:b/>
          <w:bCs/>
          <w:color w:val="1F1F1F"/>
          <w:sz w:val="21"/>
          <w:szCs w:val="21"/>
          <w:shd w:val="clear" w:color="auto" w:fill="FFFFFF"/>
        </w:rPr>
      </w:pPr>
      <w:r w:rsidRPr="00697A03">
        <w:rPr>
          <w:rFonts w:eastAsia="Georgia" w:cs="Arial"/>
        </w:rPr>
        <w:t xml:space="preserve">Pour candidater veuillez adresser votre CV et lettre de motivation (et vos éventuels travaux) à SO Coopération à l’adresse : </w:t>
      </w:r>
      <w:hyperlink r:id="rId8" w:history="1">
        <w:r w:rsidR="00F306C0" w:rsidRPr="00961F0C">
          <w:rPr>
            <w:rStyle w:val="Lienhypertexte"/>
            <w:rFonts w:eastAsia="Georgia" w:cs="Arial"/>
          </w:rPr>
          <w:t>direction@socooperation.org</w:t>
        </w:r>
      </w:hyperlink>
      <w:r w:rsidR="00FF7D26">
        <w:rPr>
          <w:rStyle w:val="Lienhypertexte"/>
          <w:rFonts w:eastAsia="Georgia" w:cs="Arial"/>
        </w:rPr>
        <w:t xml:space="preserve"> et </w:t>
      </w:r>
      <w:r w:rsidR="00FF7D26">
        <w:br/>
      </w:r>
      <w:hyperlink r:id="rId9" w:history="1">
        <w:r w:rsidR="00FF7D26" w:rsidRPr="001B6B16">
          <w:rPr>
            <w:rStyle w:val="Lienhypertexte"/>
            <w:rFonts w:ascii="Roboto" w:hAnsi="Roboto"/>
            <w:b/>
            <w:bCs/>
            <w:sz w:val="21"/>
            <w:szCs w:val="21"/>
            <w:shd w:val="clear" w:color="auto" w:fill="FFFFFF"/>
          </w:rPr>
          <w:t>mbeziau@paysdelaloire-cooperation-internationale.org</w:t>
        </w:r>
      </w:hyperlink>
    </w:p>
    <w:p w14:paraId="113A2786" w14:textId="77777777" w:rsidR="00FF7D26" w:rsidRPr="00697A03" w:rsidRDefault="00FF7D26" w:rsidP="00F754D2">
      <w:pPr>
        <w:rPr>
          <w:rFonts w:eastAsia="Georgia" w:cs="Arial"/>
        </w:rPr>
      </w:pPr>
    </w:p>
    <w:p w14:paraId="25D8907F" w14:textId="2551937D" w:rsidR="00791CCF" w:rsidRDefault="00791CCF" w:rsidP="005108A6">
      <w:pPr>
        <w:rPr>
          <w:rFonts w:cs="Arial"/>
        </w:rPr>
      </w:pPr>
    </w:p>
    <w:p w14:paraId="571AA0EF" w14:textId="509ED687" w:rsidR="00FF7D26" w:rsidRPr="00FF7D26" w:rsidRDefault="00FF7D26" w:rsidP="005108A6">
      <w:pPr>
        <w:rPr>
          <w:rFonts w:cs="Arial"/>
          <w:b/>
          <w:bCs/>
          <w:color w:val="FF0000"/>
        </w:rPr>
      </w:pPr>
      <w:r w:rsidRPr="00FF7D26">
        <w:rPr>
          <w:rFonts w:cs="Arial"/>
          <w:b/>
          <w:bCs/>
          <w:color w:val="FF0000"/>
        </w:rPr>
        <w:t>Candidature ouverte jusqu’au 25 août 2024</w:t>
      </w:r>
    </w:p>
    <w:sectPr w:rsidR="00FF7D26" w:rsidRPr="00FF7D26">
      <w:headerReference w:type="default" r:id="rId10"/>
      <w:footerReference w:type="default" r:id="rId11"/>
      <w:pgSz w:w="11906" w:h="16838"/>
      <w:pgMar w:top="2127" w:right="1440" w:bottom="1440"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5FB6" w14:textId="77777777" w:rsidR="00585614" w:rsidRDefault="00585614">
      <w:pPr>
        <w:spacing w:before="0" w:after="0"/>
      </w:pPr>
      <w:r>
        <w:separator/>
      </w:r>
    </w:p>
  </w:endnote>
  <w:endnote w:type="continuationSeparator" w:id="0">
    <w:p w14:paraId="54FD1D4D" w14:textId="77777777" w:rsidR="00585614" w:rsidRDefault="005856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F356" w14:textId="43975694" w:rsidR="00A16446" w:rsidRDefault="00A1644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C46BC" w14:textId="77777777" w:rsidR="00585614" w:rsidRDefault="00585614">
      <w:pPr>
        <w:spacing w:before="0" w:after="0"/>
      </w:pPr>
      <w:r>
        <w:separator/>
      </w:r>
    </w:p>
  </w:footnote>
  <w:footnote w:type="continuationSeparator" w:id="0">
    <w:p w14:paraId="21CB4837" w14:textId="77777777" w:rsidR="00585614" w:rsidRDefault="005856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85A6" w14:textId="582F47B2" w:rsidR="00A16446" w:rsidRDefault="00FF7D26">
    <w:pPr>
      <w:pBdr>
        <w:top w:val="nil"/>
        <w:left w:val="nil"/>
        <w:bottom w:val="nil"/>
        <w:right w:val="nil"/>
        <w:between w:val="nil"/>
      </w:pBdr>
      <w:tabs>
        <w:tab w:val="center" w:pos="4513"/>
        <w:tab w:val="right" w:pos="9026"/>
      </w:tabs>
      <w:spacing w:after="0"/>
      <w:rPr>
        <w:color w:val="000000"/>
      </w:rPr>
    </w:pPr>
    <w:r w:rsidRPr="00FF7D26">
      <w:rPr>
        <w:noProof/>
        <w:color w:val="000000"/>
      </w:rPr>
      <w:drawing>
        <wp:anchor distT="0" distB="0" distL="114300" distR="114300" simplePos="0" relativeHeight="251660288" behindDoc="0" locked="0" layoutInCell="1" allowOverlap="1" wp14:anchorId="4F1F66AC" wp14:editId="7D01FA5C">
          <wp:simplePos x="0" y="0"/>
          <wp:positionH relativeFrom="column">
            <wp:posOffset>4143503</wp:posOffset>
          </wp:positionH>
          <wp:positionV relativeFrom="paragraph">
            <wp:posOffset>-299769</wp:posOffset>
          </wp:positionV>
          <wp:extent cx="2198077" cy="785028"/>
          <wp:effectExtent l="0" t="0" r="0" b="2540"/>
          <wp:wrapNone/>
          <wp:docPr id="247124151" name="Image 1" descr="Une image contenant texte, Police, fleur,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24151" name="Image 1" descr="Une image contenant texte, Police, fleur,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98077" cy="785028"/>
                  </a:xfrm>
                  <a:prstGeom prst="rect">
                    <a:avLst/>
                  </a:prstGeom>
                </pic:spPr>
              </pic:pic>
            </a:graphicData>
          </a:graphic>
          <wp14:sizeRelH relativeFrom="page">
            <wp14:pctWidth>0</wp14:pctWidth>
          </wp14:sizeRelH>
          <wp14:sizeRelV relativeFrom="page">
            <wp14:pctHeight>0</wp14:pctHeight>
          </wp14:sizeRelV>
        </wp:anchor>
      </w:drawing>
    </w:r>
    <w:r w:rsidR="000815FC">
      <w:rPr>
        <w:noProof/>
      </w:rPr>
      <w:drawing>
        <wp:anchor distT="0" distB="0" distL="114300" distR="114300" simplePos="0" relativeHeight="251658240" behindDoc="0" locked="0" layoutInCell="1" hidden="0" allowOverlap="1" wp14:anchorId="731A1057" wp14:editId="4C04D442">
          <wp:simplePos x="0" y="0"/>
          <wp:positionH relativeFrom="column">
            <wp:posOffset>-709478</wp:posOffset>
          </wp:positionH>
          <wp:positionV relativeFrom="paragraph">
            <wp:posOffset>-241300</wp:posOffset>
          </wp:positionV>
          <wp:extent cx="2020570" cy="7239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2057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143DC"/>
    <w:multiLevelType w:val="hybridMultilevel"/>
    <w:tmpl w:val="087CE528"/>
    <w:lvl w:ilvl="0" w:tplc="D9E6DEA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55A13"/>
    <w:multiLevelType w:val="hybridMultilevel"/>
    <w:tmpl w:val="B22CD700"/>
    <w:lvl w:ilvl="0" w:tplc="D9E6DEAE">
      <w:start w:val="1"/>
      <w:numFmt w:val="bullet"/>
      <w:lvlText w:val="–"/>
      <w:lvlJc w:val="left"/>
      <w:pPr>
        <w:ind w:left="997"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3B62C2"/>
    <w:multiLevelType w:val="hybridMultilevel"/>
    <w:tmpl w:val="DDFCB236"/>
    <w:lvl w:ilvl="0" w:tplc="D9E6DEAE">
      <w:start w:val="1"/>
      <w:numFmt w:val="bullet"/>
      <w:lvlText w:val="–"/>
      <w:lvlJc w:val="left"/>
      <w:pPr>
        <w:ind w:left="997"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0A4DAD"/>
    <w:multiLevelType w:val="hybridMultilevel"/>
    <w:tmpl w:val="2F483E54"/>
    <w:lvl w:ilvl="0" w:tplc="A2A8ACF2">
      <w:start w:val="1"/>
      <w:numFmt w:val="bullet"/>
      <w:lvlText w:val=""/>
      <w:lvlJc w:val="left"/>
      <w:pPr>
        <w:ind w:left="787" w:hanging="360"/>
      </w:pPr>
      <w:rPr>
        <w:rFonts w:ascii="Symbol" w:hAnsi="Symbol" w:hint="default"/>
      </w:rPr>
    </w:lvl>
    <w:lvl w:ilvl="1" w:tplc="6E369E12">
      <w:start w:val="1"/>
      <w:numFmt w:val="bullet"/>
      <w:lvlText w:val="–"/>
      <w:lvlJc w:val="left"/>
      <w:pPr>
        <w:ind w:left="144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5371D"/>
    <w:multiLevelType w:val="multilevel"/>
    <w:tmpl w:val="C09CB4F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E1199B"/>
    <w:multiLevelType w:val="multilevel"/>
    <w:tmpl w:val="01B49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C2684F"/>
    <w:multiLevelType w:val="hybridMultilevel"/>
    <w:tmpl w:val="B630D3C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550A45"/>
    <w:multiLevelType w:val="hybridMultilevel"/>
    <w:tmpl w:val="C5107E5E"/>
    <w:lvl w:ilvl="0" w:tplc="A2A8ACF2">
      <w:start w:val="1"/>
      <w:numFmt w:val="bullet"/>
      <w:lvlText w:val=""/>
      <w:lvlJc w:val="left"/>
      <w:pPr>
        <w:ind w:left="720" w:hanging="360"/>
      </w:pPr>
      <w:rPr>
        <w:rFonts w:ascii="Symbol" w:hAnsi="Symbol" w:hint="default"/>
      </w:rPr>
    </w:lvl>
    <w:lvl w:ilvl="1" w:tplc="D9E6DEAE">
      <w:start w:val="1"/>
      <w:numFmt w:val="bullet"/>
      <w:lvlText w:val="–"/>
      <w:lvlJc w:val="left"/>
      <w:pPr>
        <w:ind w:left="720" w:hanging="360"/>
      </w:pPr>
      <w:rPr>
        <w:rFonts w:ascii="Calibri" w:hAnsi="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924AE8"/>
    <w:multiLevelType w:val="multilevel"/>
    <w:tmpl w:val="D272FF34"/>
    <w:lvl w:ilvl="0">
      <w:start w:val="2019"/>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8B82CB3"/>
    <w:multiLevelType w:val="hybridMultilevel"/>
    <w:tmpl w:val="4D960614"/>
    <w:lvl w:ilvl="0" w:tplc="5690457E">
      <w:numFmt w:val="bullet"/>
      <w:lvlText w:val="-"/>
      <w:lvlJc w:val="left"/>
      <w:pPr>
        <w:ind w:left="1080" w:hanging="360"/>
      </w:pPr>
      <w:rPr>
        <w:rFonts w:ascii="Arial" w:eastAsia="Georgia" w:hAnsi="Arial" w:cs="Arial" w:hint="default"/>
        <w:color w:val="222222"/>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C43025A"/>
    <w:multiLevelType w:val="hybridMultilevel"/>
    <w:tmpl w:val="B06A7B9E"/>
    <w:lvl w:ilvl="0" w:tplc="D9E6DEA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5746206">
    <w:abstractNumId w:val="5"/>
  </w:num>
  <w:num w:numId="2" w16cid:durableId="1294562301">
    <w:abstractNumId w:val="4"/>
  </w:num>
  <w:num w:numId="3" w16cid:durableId="788430632">
    <w:abstractNumId w:val="8"/>
  </w:num>
  <w:num w:numId="4" w16cid:durableId="765463157">
    <w:abstractNumId w:val="2"/>
  </w:num>
  <w:num w:numId="5" w16cid:durableId="1365058919">
    <w:abstractNumId w:val="1"/>
  </w:num>
  <w:num w:numId="6" w16cid:durableId="289749983">
    <w:abstractNumId w:val="10"/>
  </w:num>
  <w:num w:numId="7" w16cid:durableId="1801874649">
    <w:abstractNumId w:val="3"/>
  </w:num>
  <w:num w:numId="8" w16cid:durableId="976952679">
    <w:abstractNumId w:val="7"/>
  </w:num>
  <w:num w:numId="9" w16cid:durableId="308678766">
    <w:abstractNumId w:val="0"/>
  </w:num>
  <w:num w:numId="10" w16cid:durableId="276497509">
    <w:abstractNumId w:val="6"/>
  </w:num>
  <w:num w:numId="11" w16cid:durableId="1462647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46"/>
    <w:rsid w:val="000703F3"/>
    <w:rsid w:val="000815FC"/>
    <w:rsid w:val="002A3AA8"/>
    <w:rsid w:val="002D0A12"/>
    <w:rsid w:val="003723BE"/>
    <w:rsid w:val="0039427C"/>
    <w:rsid w:val="003D20D9"/>
    <w:rsid w:val="00501736"/>
    <w:rsid w:val="005108A6"/>
    <w:rsid w:val="00585614"/>
    <w:rsid w:val="005D077C"/>
    <w:rsid w:val="005F7C77"/>
    <w:rsid w:val="00680F86"/>
    <w:rsid w:val="00697A03"/>
    <w:rsid w:val="006B0543"/>
    <w:rsid w:val="00786153"/>
    <w:rsid w:val="00791CCF"/>
    <w:rsid w:val="007E549B"/>
    <w:rsid w:val="00810D88"/>
    <w:rsid w:val="008377C7"/>
    <w:rsid w:val="00957BCD"/>
    <w:rsid w:val="0097792B"/>
    <w:rsid w:val="009800E8"/>
    <w:rsid w:val="009E077D"/>
    <w:rsid w:val="00A16446"/>
    <w:rsid w:val="00A47FFE"/>
    <w:rsid w:val="00A60A5A"/>
    <w:rsid w:val="00B46F0C"/>
    <w:rsid w:val="00BC7147"/>
    <w:rsid w:val="00C41519"/>
    <w:rsid w:val="00CE07C2"/>
    <w:rsid w:val="00D970B8"/>
    <w:rsid w:val="00DD621E"/>
    <w:rsid w:val="00DE01B1"/>
    <w:rsid w:val="00E32CD7"/>
    <w:rsid w:val="00E95EE1"/>
    <w:rsid w:val="00F10D4E"/>
    <w:rsid w:val="00F306C0"/>
    <w:rsid w:val="00F61576"/>
    <w:rsid w:val="00F754D2"/>
    <w:rsid w:val="00FD4AD6"/>
    <w:rsid w:val="00FF7D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DD9F1"/>
  <w15:docId w15:val="{A45C5D50-52F2-1445-93C2-24133780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7C"/>
    <w:pPr>
      <w:keepNext/>
      <w:suppressAutoHyphens/>
      <w:spacing w:before="120" w:after="120" w:line="240" w:lineRule="auto"/>
      <w:contextualSpacing/>
      <w:jc w:val="both"/>
    </w:pPr>
    <w:rPr>
      <w:rFonts w:ascii="Arial" w:hAnsi="Arial"/>
      <w:color w:val="000000" w:themeColor="text1"/>
    </w:rPr>
  </w:style>
  <w:style w:type="paragraph" w:styleId="Titre1">
    <w:name w:val="heading 1"/>
    <w:basedOn w:val="Normal"/>
    <w:next w:val="Normal"/>
    <w:uiPriority w:val="9"/>
    <w:qFormat/>
    <w:pPr>
      <w:keepLines/>
      <w:spacing w:before="480"/>
      <w:outlineLvl w:val="0"/>
    </w:pPr>
    <w:rPr>
      <w:b/>
      <w:sz w:val="48"/>
      <w:szCs w:val="48"/>
    </w:rPr>
  </w:style>
  <w:style w:type="paragraph" w:styleId="Titre2">
    <w:name w:val="heading 2"/>
    <w:basedOn w:val="Normal"/>
    <w:next w:val="Normal"/>
    <w:uiPriority w:val="9"/>
    <w:semiHidden/>
    <w:unhideWhenUsed/>
    <w:qFormat/>
    <w:pPr>
      <w:keepLines/>
      <w:spacing w:before="360" w:after="80"/>
      <w:outlineLvl w:val="1"/>
    </w:pPr>
    <w:rPr>
      <w:b/>
      <w:sz w:val="36"/>
      <w:szCs w:val="36"/>
    </w:rPr>
  </w:style>
  <w:style w:type="paragraph" w:styleId="Titre3">
    <w:name w:val="heading 3"/>
    <w:basedOn w:val="Normal"/>
    <w:next w:val="Normal"/>
    <w:uiPriority w:val="9"/>
    <w:semiHidden/>
    <w:unhideWhenUsed/>
    <w:qFormat/>
    <w:pPr>
      <w:keepLines/>
      <w:spacing w:before="280" w:after="80"/>
      <w:outlineLvl w:val="2"/>
    </w:pPr>
    <w:rPr>
      <w:b/>
      <w:sz w:val="28"/>
      <w:szCs w:val="28"/>
    </w:rPr>
  </w:style>
  <w:style w:type="paragraph" w:styleId="Titre4">
    <w:name w:val="heading 4"/>
    <w:basedOn w:val="Normal"/>
    <w:next w:val="Normal"/>
    <w:uiPriority w:val="9"/>
    <w:semiHidden/>
    <w:unhideWhenUsed/>
    <w:qFormat/>
    <w:pPr>
      <w:keepLines/>
      <w:spacing w:before="240" w:after="40"/>
      <w:outlineLvl w:val="3"/>
    </w:pPr>
    <w:rPr>
      <w:b/>
      <w:sz w:val="24"/>
      <w:szCs w:val="24"/>
    </w:rPr>
  </w:style>
  <w:style w:type="paragraph" w:styleId="Titre5">
    <w:name w:val="heading 5"/>
    <w:basedOn w:val="Normal"/>
    <w:next w:val="Normal"/>
    <w:uiPriority w:val="9"/>
    <w:semiHidden/>
    <w:unhideWhenUsed/>
    <w:qFormat/>
    <w:pPr>
      <w:keepLines/>
      <w:spacing w:before="220" w:after="40"/>
      <w:outlineLvl w:val="4"/>
    </w:pPr>
    <w:rPr>
      <w:b/>
    </w:rPr>
  </w:style>
  <w:style w:type="paragraph" w:styleId="Titre6">
    <w:name w:val="heading 6"/>
    <w:basedOn w:val="Normal"/>
    <w:next w:val="Normal"/>
    <w:uiPriority w:val="9"/>
    <w:semiHidden/>
    <w:unhideWhenUsed/>
    <w:qFormat/>
    <w:pPr>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Lines/>
      <w:spacing w:before="480"/>
    </w:pPr>
    <w:rPr>
      <w:b/>
      <w:sz w:val="72"/>
      <w:szCs w:val="72"/>
    </w:rPr>
  </w:style>
  <w:style w:type="paragraph" w:styleId="En-tte">
    <w:name w:val="header"/>
    <w:basedOn w:val="Normal"/>
    <w:link w:val="En-tteCar"/>
    <w:uiPriority w:val="99"/>
    <w:unhideWhenUsed/>
    <w:rsid w:val="00DD41F9"/>
    <w:pPr>
      <w:tabs>
        <w:tab w:val="center" w:pos="4513"/>
        <w:tab w:val="right" w:pos="9026"/>
      </w:tabs>
      <w:spacing w:after="0"/>
    </w:pPr>
  </w:style>
  <w:style w:type="character" w:customStyle="1" w:styleId="En-tteCar">
    <w:name w:val="En-tête Car"/>
    <w:basedOn w:val="Policepardfaut"/>
    <w:link w:val="En-tte"/>
    <w:uiPriority w:val="99"/>
    <w:rsid w:val="00DD41F9"/>
  </w:style>
  <w:style w:type="paragraph" w:styleId="Pieddepage">
    <w:name w:val="footer"/>
    <w:basedOn w:val="Normal"/>
    <w:link w:val="PieddepageCar"/>
    <w:uiPriority w:val="99"/>
    <w:unhideWhenUsed/>
    <w:rsid w:val="00DD41F9"/>
    <w:pPr>
      <w:tabs>
        <w:tab w:val="center" w:pos="4513"/>
        <w:tab w:val="right" w:pos="9026"/>
      </w:tabs>
      <w:spacing w:after="0"/>
    </w:pPr>
  </w:style>
  <w:style w:type="character" w:customStyle="1" w:styleId="PieddepageCar">
    <w:name w:val="Pied de page Car"/>
    <w:basedOn w:val="Policepardfaut"/>
    <w:link w:val="Pieddepage"/>
    <w:uiPriority w:val="99"/>
    <w:rsid w:val="00DD41F9"/>
  </w:style>
  <w:style w:type="paragraph" w:customStyle="1" w:styleId="font7">
    <w:name w:val="font_7"/>
    <w:basedOn w:val="Normal"/>
    <w:rsid w:val="00773DFC"/>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Policepardfaut"/>
    <w:rsid w:val="00773DFC"/>
  </w:style>
  <w:style w:type="character" w:styleId="Lienhypertexte">
    <w:name w:val="Hyperlink"/>
    <w:basedOn w:val="Policepardfaut"/>
    <w:uiPriority w:val="99"/>
    <w:unhideWhenUsed/>
    <w:rsid w:val="00BE4DBA"/>
    <w:rPr>
      <w:color w:val="0000FF"/>
      <w:u w:val="single"/>
    </w:rPr>
  </w:style>
  <w:style w:type="paragraph" w:styleId="NormalWeb">
    <w:name w:val="Normal (Web)"/>
    <w:basedOn w:val="Normal"/>
    <w:uiPriority w:val="99"/>
    <w:semiHidden/>
    <w:unhideWhenUsed/>
    <w:rsid w:val="00BE4DB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Policepardfaut"/>
    <w:rsid w:val="00BE4DBA"/>
  </w:style>
  <w:style w:type="paragraph" w:styleId="Sous-titre">
    <w:name w:val="Subtitle"/>
    <w:basedOn w:val="Normal"/>
    <w:next w:val="Normal"/>
    <w:uiPriority w:val="11"/>
    <w:qFormat/>
    <w:pPr>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F754D2"/>
    <w:pPr>
      <w:ind w:left="720"/>
    </w:pPr>
  </w:style>
  <w:style w:type="character" w:styleId="Mentionnonrsolue">
    <w:name w:val="Unresolved Mention"/>
    <w:basedOn w:val="Policepardfaut"/>
    <w:uiPriority w:val="99"/>
    <w:semiHidden/>
    <w:unhideWhenUsed/>
    <w:rsid w:val="0069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4984">
      <w:bodyDiv w:val="1"/>
      <w:marLeft w:val="0"/>
      <w:marRight w:val="0"/>
      <w:marTop w:val="0"/>
      <w:marBottom w:val="0"/>
      <w:divBdr>
        <w:top w:val="none" w:sz="0" w:space="0" w:color="auto"/>
        <w:left w:val="none" w:sz="0" w:space="0" w:color="auto"/>
        <w:bottom w:val="none" w:sz="0" w:space="0" w:color="auto"/>
        <w:right w:val="none" w:sz="0" w:space="0" w:color="auto"/>
      </w:divBdr>
    </w:div>
    <w:div w:id="1006174682">
      <w:bodyDiv w:val="1"/>
      <w:marLeft w:val="0"/>
      <w:marRight w:val="0"/>
      <w:marTop w:val="0"/>
      <w:marBottom w:val="0"/>
      <w:divBdr>
        <w:top w:val="none" w:sz="0" w:space="0" w:color="auto"/>
        <w:left w:val="none" w:sz="0" w:space="0" w:color="auto"/>
        <w:bottom w:val="none" w:sz="0" w:space="0" w:color="auto"/>
        <w:right w:val="none" w:sz="0" w:space="0" w:color="auto"/>
      </w:divBdr>
    </w:div>
    <w:div w:id="106984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ction@socooper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eziau@paysdelaloire-cooperation-international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LD0BtIJq3PivXdPg2DRq68rrg==">AMUW2mXM0YxLKOfcMoJnUSSqFwYeEPsWSmwAx3wGCPFd0NiesOuG10Z+dUYvpjYjQqGHa00oKmDcnO6/vjMq9v9plsMpcdoxcppwYglpjMPs7lo8n4R7Rxw=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902</Words>
  <Characters>4964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 Djineh</dc:creator>
  <cp:lastModifiedBy>Mathilde Beziau</cp:lastModifiedBy>
  <cp:revision>2</cp:revision>
  <dcterms:created xsi:type="dcterms:W3CDTF">2024-07-29T17:36:00Z</dcterms:created>
  <dcterms:modified xsi:type="dcterms:W3CDTF">2024-07-29T17:36:00Z</dcterms:modified>
</cp:coreProperties>
</file>